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256DBB"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207108" w:rsidP="00A8617E">
            <w:pPr>
              <w:pStyle w:val="Informal1"/>
              <w:spacing w:before="0" w:after="0"/>
              <w:jc w:val="right"/>
              <w:rPr>
                <w:b/>
              </w:rPr>
            </w:pPr>
            <w:r w:rsidRPr="00207108">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21pt;height:90pt;z-index:251658240" fillcolor="black">
                  <v:fill color2="black"/>
                  <v:shadow color="#868686"/>
                  <o:extrusion v:ext="view" lightposition=",-50000"/>
                  <v:textpath style="font-family:&quot;Arial Black&quot;;font-size:28pt;v-text-kern:t" trim="t" fitpath="t" string="Minutes"/>
                </v:shape>
              </w:pict>
            </w:r>
            <w:r w:rsidR="0052621E">
              <w:rPr>
                <w:b/>
              </w:rPr>
              <w:br/>
            </w:r>
            <w:r w:rsidR="002C4290">
              <w:rPr>
                <w:b/>
              </w:rPr>
              <w:t>Friday</w:t>
            </w:r>
            <w:r w:rsidR="004B53A7">
              <w:rPr>
                <w:b/>
              </w:rPr>
              <w:t xml:space="preserve">, </w:t>
            </w:r>
            <w:r w:rsidR="002C4290">
              <w:rPr>
                <w:b/>
              </w:rPr>
              <w:t>September</w:t>
            </w:r>
            <w:r w:rsidR="004B53A7">
              <w:rPr>
                <w:b/>
              </w:rPr>
              <w:t xml:space="preserve"> </w:t>
            </w:r>
            <w:r w:rsidR="001F55F1">
              <w:rPr>
                <w:b/>
              </w:rPr>
              <w:t>11, 2015</w:t>
            </w:r>
          </w:p>
          <w:p w:rsidR="00A8617E" w:rsidRPr="00256DBB" w:rsidRDefault="00256DBB" w:rsidP="00A8617E">
            <w:pPr>
              <w:pStyle w:val="Informal1"/>
              <w:spacing w:before="0" w:after="0"/>
              <w:jc w:val="right"/>
              <w:rPr>
                <w:i/>
                <w:sz w:val="20"/>
              </w:rPr>
            </w:pPr>
            <w:r w:rsidRPr="00256DBB">
              <w:rPr>
                <w:i/>
                <w:sz w:val="20"/>
              </w:rPr>
              <w:t>JCS Temecula Facility</w:t>
            </w:r>
          </w:p>
          <w:p w:rsidR="002C4290" w:rsidRPr="00256DBB" w:rsidRDefault="00256DBB" w:rsidP="002C4290">
            <w:pPr>
              <w:jc w:val="right"/>
              <w:rPr>
                <w:i/>
              </w:rPr>
            </w:pPr>
            <w:r w:rsidRPr="00256DBB">
              <w:rPr>
                <w:i/>
              </w:rPr>
              <w:t>29141 Vallejo</w:t>
            </w:r>
            <w:r w:rsidR="00CE4578" w:rsidRPr="00256DBB">
              <w:rPr>
                <w:i/>
              </w:rPr>
              <w:t>.</w:t>
            </w:r>
          </w:p>
          <w:p w:rsidR="002C4290" w:rsidRPr="00256DBB" w:rsidRDefault="00CE4578" w:rsidP="002C4290">
            <w:pPr>
              <w:jc w:val="right"/>
              <w:rPr>
                <w:i/>
              </w:rPr>
            </w:pPr>
            <w:r w:rsidRPr="00256DBB">
              <w:rPr>
                <w:i/>
              </w:rPr>
              <w:t>Temecula, CA</w:t>
            </w:r>
            <w:r w:rsidR="00C03611" w:rsidRPr="00256DBB">
              <w:rPr>
                <w:i/>
              </w:rPr>
              <w:t xml:space="preserve"> 92590</w:t>
            </w:r>
            <w:r w:rsidRPr="00256DBB">
              <w:rPr>
                <w:i/>
              </w:rPr>
              <w:t xml:space="preserve"> </w:t>
            </w:r>
          </w:p>
          <w:p w:rsidR="002C4290" w:rsidRPr="000E3534" w:rsidRDefault="00CD0787" w:rsidP="002C4290">
            <w:pPr>
              <w:jc w:val="right"/>
              <w:rPr>
                <w:i/>
              </w:rPr>
            </w:pPr>
            <w:r w:rsidRPr="00256DBB">
              <w:rPr>
                <w:bCs/>
                <w:i/>
                <w:color w:val="000000"/>
              </w:rPr>
              <w:t>Telephone:</w:t>
            </w:r>
            <w:r w:rsidR="00256DBB" w:rsidRPr="00256DBB">
              <w:rPr>
                <w:bCs/>
                <w:i/>
                <w:color w:val="000000"/>
              </w:rPr>
              <w:t xml:space="preserve"> 760-420-3690</w:t>
            </w:r>
            <w:r w:rsidR="00C03611" w:rsidRPr="00256DBB">
              <w:rPr>
                <w:bCs/>
                <w:i/>
                <w:color w:val="000000"/>
              </w:rPr>
              <w:t xml:space="preserve"> </w:t>
            </w:r>
            <w:r w:rsidRPr="000E3534">
              <w:rPr>
                <w:bCs/>
                <w:i/>
                <w:color w:val="000000"/>
              </w:rPr>
              <w:t xml:space="preserve"> </w:t>
            </w:r>
          </w:p>
          <w:p w:rsidR="00133D52" w:rsidRPr="000E3534" w:rsidRDefault="00361335" w:rsidP="007F6782">
            <w:pPr>
              <w:pStyle w:val="Informal1"/>
              <w:spacing w:before="0" w:after="0"/>
              <w:jc w:val="right"/>
              <w:rPr>
                <w:b/>
              </w:rPr>
            </w:pPr>
            <w:r w:rsidRPr="000E3534">
              <w:rPr>
                <w:b/>
              </w:rPr>
              <w:t xml:space="preserve"> 8:30</w:t>
            </w:r>
            <w:r w:rsidR="00AA429B" w:rsidRPr="000E3534">
              <w:rPr>
                <w:b/>
              </w:rPr>
              <w:t xml:space="preserve"> </w:t>
            </w:r>
            <w:r w:rsidR="002A3436" w:rsidRPr="000E3534">
              <w:rPr>
                <w:b/>
              </w:rPr>
              <w:t>a</w:t>
            </w:r>
            <w:r w:rsidR="000C31F5" w:rsidRPr="000E3534">
              <w:rPr>
                <w:b/>
              </w:rPr>
              <w:t>.m.</w:t>
            </w:r>
            <w:r w:rsidR="00A8617E" w:rsidRPr="000E3534">
              <w:rPr>
                <w:b/>
              </w:rPr>
              <w:t xml:space="preserve"> </w:t>
            </w:r>
            <w:r w:rsidRPr="000E3534">
              <w:rPr>
                <w:b/>
              </w:rPr>
              <w:t>Open</w:t>
            </w:r>
            <w:r w:rsidR="00A8617E" w:rsidRPr="000E3534">
              <w:rPr>
                <w:b/>
              </w:rPr>
              <w:t xml:space="preserve"> Session</w:t>
            </w:r>
          </w:p>
          <w:p w:rsidR="007F6782" w:rsidRDefault="00361335" w:rsidP="000E3534">
            <w:pPr>
              <w:pStyle w:val="Informal1"/>
              <w:spacing w:before="0" w:after="0"/>
              <w:jc w:val="right"/>
              <w:rPr>
                <w:b/>
              </w:rPr>
            </w:pPr>
            <w:r w:rsidRPr="000E3534">
              <w:rPr>
                <w:b/>
              </w:rPr>
              <w:t>1</w:t>
            </w:r>
            <w:r w:rsidR="000E3534" w:rsidRPr="000E3534">
              <w:rPr>
                <w:b/>
              </w:rPr>
              <w:t>0</w:t>
            </w:r>
            <w:r w:rsidRPr="000E3534">
              <w:rPr>
                <w:b/>
              </w:rPr>
              <w:t>:</w:t>
            </w:r>
            <w:r w:rsidR="000E3534" w:rsidRPr="000E3534">
              <w:rPr>
                <w:b/>
              </w:rPr>
              <w:t>3</w:t>
            </w:r>
            <w:r w:rsidRPr="000E3534">
              <w:rPr>
                <w:b/>
              </w:rPr>
              <w:t>0</w:t>
            </w:r>
            <w:r w:rsidR="007F6782" w:rsidRPr="000E3534">
              <w:rPr>
                <w:b/>
              </w:rPr>
              <w:t xml:space="preserve"> </w:t>
            </w:r>
            <w:r w:rsidR="007A371E" w:rsidRPr="000E3534">
              <w:rPr>
                <w:b/>
              </w:rPr>
              <w:t>a</w:t>
            </w:r>
            <w:r w:rsidR="00CE4578" w:rsidRPr="000E3534">
              <w:rPr>
                <w:b/>
              </w:rPr>
              <w:t xml:space="preserve">.m.  </w:t>
            </w:r>
            <w:r w:rsidRPr="000E3534">
              <w:rPr>
                <w:b/>
              </w:rPr>
              <w:t>Closed</w:t>
            </w:r>
            <w:r w:rsidR="007F6782" w:rsidRPr="000E3534">
              <w:rPr>
                <w:b/>
              </w:rPr>
              <w:t xml:space="preserve"> Sessio</w:t>
            </w:r>
            <w:r w:rsidR="00C714E2">
              <w:rPr>
                <w:b/>
              </w:rPr>
              <w:t>n</w:t>
            </w: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896B7E" w:rsidRDefault="00896B7E" w:rsidP="00896B7E">
            <w:pPr>
              <w:pStyle w:val="Informal1"/>
              <w:rPr>
                <w:sz w:val="18"/>
                <w:szCs w:val="18"/>
              </w:rPr>
            </w:pPr>
            <w:r>
              <w:rPr>
                <w:sz w:val="18"/>
                <w:szCs w:val="18"/>
              </w:rPr>
              <w:t xml:space="preserve"> Present: </w:t>
            </w:r>
            <w:r w:rsidR="00D942D0">
              <w:rPr>
                <w:sz w:val="18"/>
                <w:szCs w:val="18"/>
              </w:rPr>
              <w:t>Roxanne Huebscher,</w:t>
            </w:r>
            <w:r w:rsidR="001F55F1">
              <w:rPr>
                <w:sz w:val="18"/>
                <w:szCs w:val="18"/>
              </w:rPr>
              <w:t xml:space="preserve"> member</w:t>
            </w:r>
            <w:r w:rsidR="00D942D0">
              <w:rPr>
                <w:sz w:val="18"/>
                <w:szCs w:val="18"/>
              </w:rPr>
              <w:t xml:space="preserve"> (Riverside Parent); </w:t>
            </w:r>
            <w:r w:rsidR="001F55F1">
              <w:rPr>
                <w:sz w:val="18"/>
                <w:szCs w:val="18"/>
              </w:rPr>
              <w:t>Julie Moore, member</w:t>
            </w:r>
            <w:r w:rsidR="00D942D0">
              <w:rPr>
                <w:sz w:val="18"/>
                <w:szCs w:val="18"/>
              </w:rPr>
              <w:t xml:space="preserve"> (Orange County Parent); Suzanne Schumacher, </w:t>
            </w:r>
            <w:r w:rsidR="001F55F1">
              <w:rPr>
                <w:sz w:val="18"/>
                <w:szCs w:val="18"/>
              </w:rPr>
              <w:t>President</w:t>
            </w:r>
            <w:r w:rsidR="00D942D0">
              <w:rPr>
                <w:sz w:val="18"/>
                <w:szCs w:val="18"/>
              </w:rPr>
              <w:t xml:space="preserve"> (San Diego Parent)</w:t>
            </w:r>
            <w:r w:rsidR="00D942D0" w:rsidRPr="00F6231E">
              <w:rPr>
                <w:sz w:val="18"/>
                <w:szCs w:val="18"/>
              </w:rPr>
              <w:t xml:space="preserve">; </w:t>
            </w:r>
            <w:r w:rsidR="00C714E2">
              <w:rPr>
                <w:sz w:val="18"/>
                <w:szCs w:val="18"/>
              </w:rPr>
              <w:t xml:space="preserve">; </w:t>
            </w:r>
            <w:r w:rsidR="00D942D0" w:rsidRPr="00DA2204">
              <w:rPr>
                <w:sz w:val="20"/>
              </w:rPr>
              <w:t>Teresa Saueressig</w:t>
            </w:r>
            <w:r w:rsidR="00716AE2">
              <w:rPr>
                <w:sz w:val="18"/>
                <w:szCs w:val="18"/>
              </w:rPr>
              <w:t xml:space="preserve">, </w:t>
            </w:r>
            <w:r>
              <w:rPr>
                <w:sz w:val="18"/>
                <w:szCs w:val="18"/>
              </w:rPr>
              <w:t>Treasurer</w:t>
            </w:r>
            <w:r w:rsidR="00716AE2">
              <w:rPr>
                <w:sz w:val="18"/>
                <w:szCs w:val="18"/>
              </w:rPr>
              <w:t xml:space="preserve"> (Community Member at Large)</w:t>
            </w:r>
          </w:p>
          <w:p w:rsidR="00896B7E" w:rsidRDefault="00896B7E" w:rsidP="00896B7E">
            <w:pPr>
              <w:pStyle w:val="Informal1"/>
              <w:rPr>
                <w:sz w:val="18"/>
                <w:szCs w:val="18"/>
              </w:rPr>
            </w:pPr>
            <w:r>
              <w:rPr>
                <w:sz w:val="18"/>
                <w:szCs w:val="18"/>
              </w:rPr>
              <w:t>Absent:  Kevin Ogden, JUESD Representative</w:t>
            </w:r>
          </w:p>
          <w:p w:rsidR="00247B0B" w:rsidRPr="00247B0B" w:rsidRDefault="00896B7E" w:rsidP="00896B7E">
            <w:pPr>
              <w:pStyle w:val="Informal1"/>
              <w:rPr>
                <w:sz w:val="18"/>
                <w:szCs w:val="18"/>
              </w:rPr>
            </w:pPr>
            <w:r>
              <w:rPr>
                <w:sz w:val="18"/>
                <w:szCs w:val="18"/>
              </w:rPr>
              <w:t>Guests present:  Jennifer Cauzza, Executive Director; Melanie Marks, Director of Education; Cameron Byrd, Director of Operations; Sher</w:t>
            </w:r>
            <w:r w:rsidR="00342DC6">
              <w:rPr>
                <w:sz w:val="18"/>
                <w:szCs w:val="18"/>
              </w:rPr>
              <w:t>yl McKay, Assistant Director of</w:t>
            </w:r>
            <w:r>
              <w:rPr>
                <w:sz w:val="18"/>
                <w:szCs w:val="18"/>
              </w:rPr>
              <w:t xml:space="preserve"> 6-12 Academy Programs; Hillary Gaddis, SDAPA Academy Coordinator</w:t>
            </w:r>
            <w:r w:rsidR="00067019">
              <w:rPr>
                <w:sz w:val="18"/>
                <w:szCs w:val="18"/>
              </w:rPr>
              <w:t>; Claire Roush, Assessment</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0E6E24" w:rsidRDefault="00697E61" w:rsidP="000F7EAF">
            <w:pPr>
              <w:pStyle w:val="Informal1"/>
              <w:keepNext/>
              <w:rPr>
                <w:i/>
              </w:rPr>
            </w:pPr>
            <w:bookmarkStart w:id="0" w:name="MinuteItems"/>
            <w:bookmarkStart w:id="1" w:name="MinuteTopicSection" w:colFirst="0" w:colLast="3"/>
            <w:bookmarkEnd w:id="0"/>
            <w:r w:rsidRPr="00C173B1">
              <w:rPr>
                <w:b/>
              </w:rPr>
              <w:t>1.</w:t>
            </w:r>
            <w:r w:rsidRPr="00C173B1">
              <w:rPr>
                <w:b/>
              </w:rPr>
              <w:tab/>
              <w:t>Call to Order</w:t>
            </w:r>
            <w:r>
              <w:rPr>
                <w:b/>
              </w:rPr>
              <w:t xml:space="preserve"> </w:t>
            </w:r>
            <w:r w:rsidR="000E6E24">
              <w:rPr>
                <w:b/>
              </w:rPr>
              <w:t xml:space="preserve"> </w:t>
            </w:r>
            <w:r w:rsidR="000E6E24">
              <w:rPr>
                <w:i/>
              </w:rPr>
              <w:t>Ms. Schumacher called the meeting to order at 8:48 a.m.</w:t>
            </w:r>
          </w:p>
        </w:tc>
      </w:tr>
    </w:tbl>
    <w:p w:rsidR="000F7EAF" w:rsidRDefault="000F7EAF">
      <w:pPr>
        <w:pStyle w:val="Informal1"/>
        <w:rPr>
          <w:sz w:val="8"/>
        </w:rPr>
        <w:sectPr w:rsidR="000F7EAF">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0E6E24" w:rsidRDefault="00697E61" w:rsidP="000F7EAF">
            <w:pPr>
              <w:pStyle w:val="Informal1"/>
              <w:keepNext/>
              <w:rPr>
                <w:i/>
              </w:rPr>
            </w:pPr>
            <w:r w:rsidRPr="0087582E">
              <w:rPr>
                <w:b/>
              </w:rPr>
              <w:lastRenderedPageBreak/>
              <w:t>2.</w:t>
            </w:r>
            <w:r w:rsidRPr="0087582E">
              <w:rPr>
                <w:b/>
              </w:rPr>
              <w:tab/>
              <w:t>Approval of Agenda</w:t>
            </w:r>
            <w:r w:rsidR="000E6E24">
              <w:rPr>
                <w:b/>
              </w:rPr>
              <w:t xml:space="preserve"> </w:t>
            </w:r>
            <w:r w:rsidR="000E6E24">
              <w:rPr>
                <w:i/>
              </w:rPr>
              <w:t>Ms. Huebscher moved to approve the agenda.  Ms. Moore seconded.  Motion carried 4/0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Pr="000E6E24" w:rsidRDefault="00697E61" w:rsidP="000D34D4">
            <w:pPr>
              <w:pStyle w:val="Informal1"/>
              <w:keepNext/>
              <w:rPr>
                <w:i/>
              </w:rPr>
            </w:pPr>
            <w:r w:rsidRPr="0087582E">
              <w:rPr>
                <w:b/>
              </w:rPr>
              <w:lastRenderedPageBreak/>
              <w:t>3.</w:t>
            </w:r>
            <w:r w:rsidRPr="0087582E">
              <w:rPr>
                <w:b/>
              </w:rPr>
              <w:tab/>
              <w:t xml:space="preserve">Approval of </w:t>
            </w:r>
            <w:r w:rsidR="00BE3A0B">
              <w:rPr>
                <w:b/>
              </w:rPr>
              <w:t xml:space="preserve">June </w:t>
            </w:r>
            <w:r w:rsidR="0052368D">
              <w:rPr>
                <w:b/>
              </w:rPr>
              <w:t>6</w:t>
            </w:r>
            <w:r w:rsidR="00FB1FC8">
              <w:rPr>
                <w:b/>
              </w:rPr>
              <w:t>,</w:t>
            </w:r>
            <w:r w:rsidRPr="0087582E">
              <w:rPr>
                <w:b/>
              </w:rPr>
              <w:t xml:space="preserve"> </w:t>
            </w:r>
            <w:r w:rsidR="002A3436">
              <w:rPr>
                <w:b/>
              </w:rPr>
              <w:t>201</w:t>
            </w:r>
            <w:r w:rsidR="000D34D4">
              <w:rPr>
                <w:b/>
              </w:rPr>
              <w:t>4</w:t>
            </w:r>
            <w:r w:rsidR="00FB3D68" w:rsidRPr="0087582E">
              <w:rPr>
                <w:b/>
              </w:rPr>
              <w:t xml:space="preserve"> </w:t>
            </w:r>
            <w:r w:rsidRPr="0087582E">
              <w:rPr>
                <w:b/>
              </w:rPr>
              <w:t>Meeting Minutes</w:t>
            </w:r>
            <w:r w:rsidR="00384787">
              <w:rPr>
                <w:b/>
              </w:rPr>
              <w:t xml:space="preserve"> and June 5, 2015</w:t>
            </w:r>
            <w:r w:rsidR="00076E0C">
              <w:rPr>
                <w:b/>
              </w:rPr>
              <w:t xml:space="preserve"> Meeting Minutes</w:t>
            </w:r>
            <w:r w:rsidR="000E6E24">
              <w:rPr>
                <w:b/>
              </w:rPr>
              <w:t xml:space="preserve"> </w:t>
            </w:r>
            <w:r w:rsidR="000E6E24">
              <w:rPr>
                <w:i/>
              </w:rPr>
              <w:t>Ms. Saueressig moved to approve the minutes.  Ms. Moore seconded.  Motion carried 4/0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0E6E24" w:rsidRDefault="006C4FA6" w:rsidP="000E6E24">
            <w:pPr>
              <w:pStyle w:val="Informal1"/>
              <w:keepNext/>
              <w:rPr>
                <w:i/>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r w:rsidR="000E6E24">
              <w:rPr>
                <w:b/>
              </w:rPr>
              <w:t>—</w:t>
            </w:r>
            <w:r w:rsidR="000E6E24">
              <w:rPr>
                <w:i/>
              </w:rPr>
              <w:t xml:space="preserve">Ms. Cauzza mentioned the student travel trip for SDAPA to perform in Carnegie Hall in March.  Ms. Cauzza is verifying that the board would like this to be considered an optional field trip, not school sponsored. Board agreed.  Secondly, Ms. Cauzza mentioned an employee is questioning the interpretation of our sick leave policy and that she and HR will be consulting with an attorney on interpretation and will go with legal interpretation. </w:t>
            </w:r>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0E6E24" w:rsidRDefault="006C4FA6" w:rsidP="000F7EAF">
            <w:pPr>
              <w:pStyle w:val="Informal1"/>
              <w:keepNext/>
              <w:rPr>
                <w:i/>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r w:rsidR="000E6E24">
              <w:rPr>
                <w:b/>
              </w:rPr>
              <w:t>—</w:t>
            </w:r>
            <w:r w:rsidR="000E6E24">
              <w:rPr>
                <w:i/>
              </w:rPr>
              <w:t>Ms. Schumacher brought up the issue with VCI vendors and questioned the staff on process.  Ms. Cauzza explained the WC carrier is looking into our interpretation of independent contractor and making sure our vendors are such and should not be employees, which is causing more paperwork on the school’s part to justify.  If we can’t justify, the school will need to determine whether or not to make them employees or not use their services.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067019" w:rsidRDefault="006C4FA6" w:rsidP="00552011">
            <w:pPr>
              <w:pStyle w:val="Informal1"/>
              <w:keepNext/>
              <w:rPr>
                <w:i/>
              </w:rPr>
            </w:pPr>
            <w:r w:rsidRPr="00DE002E">
              <w:rPr>
                <w:b/>
              </w:rPr>
              <w:lastRenderedPageBreak/>
              <w:t>6.</w:t>
            </w:r>
            <w:r w:rsidRPr="00DE002E">
              <w:rPr>
                <w:b/>
              </w:rPr>
              <w:tab/>
            </w:r>
            <w:r w:rsidR="00552011" w:rsidRPr="005206F0">
              <w:rPr>
                <w:b/>
              </w:rPr>
              <w:t>Board Training</w:t>
            </w:r>
            <w:r w:rsidR="00067019">
              <w:rPr>
                <w:b/>
              </w:rPr>
              <w:t>-</w:t>
            </w:r>
            <w:r w:rsidR="00067019">
              <w:rPr>
                <w:i/>
              </w:rPr>
              <w:t xml:space="preserve">Ms. Cauzza shared a PowerPoint presentation from the beginning of the year and shared the </w:t>
            </w:r>
            <w:r w:rsidR="00067019">
              <w:rPr>
                <w:i/>
                <w:u w:val="single"/>
              </w:rPr>
              <w:t xml:space="preserve">Butterfly Effect </w:t>
            </w:r>
            <w:r w:rsidR="00067019">
              <w:rPr>
                <w:i/>
              </w:rPr>
              <w:t>book with board members and introduced our theme for the year</w:t>
            </w:r>
            <w:proofErr w:type="gramStart"/>
            <w:r w:rsidR="00067019">
              <w:rPr>
                <w:i/>
              </w:rPr>
              <w:t>..</w:t>
            </w:r>
            <w:proofErr w:type="gramEnd"/>
            <w:r w:rsidR="00067019">
              <w:rPr>
                <w:i/>
              </w:rPr>
              <w:t xml:space="preserve">  Performance Based Pay progress—Rubrics have been introduced to staff and we’re working on using the software purchased to benchmark market rates for positions.  This process will be complete for the December board meeting.  Finally, Ms. Cauzza and Ms. Moore will attend a Brown Act Training in San Diego this month.</w:t>
            </w:r>
          </w:p>
        </w:tc>
      </w:tr>
      <w:tr w:rsidR="005144AF">
        <w:tc>
          <w:tcPr>
            <w:tcW w:w="10458" w:type="dxa"/>
            <w:tcBorders>
              <w:top w:val="nil"/>
              <w:bottom w:val="single" w:sz="8" w:space="0" w:color="auto"/>
            </w:tcBorders>
            <w:shd w:val="clear" w:color="auto" w:fill="auto"/>
          </w:tcPr>
          <w:p w:rsidR="00552011" w:rsidRPr="00256DBB" w:rsidRDefault="005206F0" w:rsidP="00552011">
            <w:pPr>
              <w:pStyle w:val="Header"/>
              <w:numPr>
                <w:ilvl w:val="0"/>
                <w:numId w:val="5"/>
              </w:numPr>
              <w:rPr>
                <w:sz w:val="20"/>
              </w:rPr>
            </w:pPr>
            <w:r w:rsidRPr="00256DBB">
              <w:rPr>
                <w:i/>
                <w:sz w:val="20"/>
              </w:rPr>
              <w:t>Executive Director’s Back-to-School PowerPoint presentation</w:t>
            </w:r>
          </w:p>
          <w:p w:rsidR="00E824FF" w:rsidRPr="00E824FF" w:rsidRDefault="00DA1158" w:rsidP="00552011">
            <w:pPr>
              <w:pStyle w:val="Header"/>
              <w:numPr>
                <w:ilvl w:val="0"/>
                <w:numId w:val="5"/>
              </w:numPr>
              <w:rPr>
                <w:sz w:val="20"/>
              </w:rPr>
            </w:pPr>
            <w:r w:rsidRPr="00256DBB">
              <w:rPr>
                <w:i/>
                <w:sz w:val="20"/>
              </w:rPr>
              <w:t xml:space="preserve">Performance-Based Pay </w:t>
            </w:r>
            <w:r w:rsidR="00256DBB" w:rsidRPr="00256DBB">
              <w:rPr>
                <w:i/>
                <w:sz w:val="20"/>
              </w:rPr>
              <w:t>Update</w:t>
            </w:r>
          </w:p>
          <w:p w:rsidR="00DA1158" w:rsidRPr="00256DBB" w:rsidRDefault="00E824FF" w:rsidP="00552011">
            <w:pPr>
              <w:pStyle w:val="Header"/>
              <w:numPr>
                <w:ilvl w:val="0"/>
                <w:numId w:val="5"/>
              </w:numPr>
              <w:rPr>
                <w:sz w:val="20"/>
              </w:rPr>
            </w:pPr>
            <w:r>
              <w:rPr>
                <w:i/>
                <w:sz w:val="20"/>
              </w:rPr>
              <w:t>Ms. Cauzza and Ms. Moore will be attending Brown Act Training in SD on the 15th</w:t>
            </w:r>
          </w:p>
          <w:p w:rsidR="005144AF" w:rsidRPr="00EA22B2" w:rsidRDefault="005144AF"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067019" w:rsidRDefault="005144AF" w:rsidP="00DE002E">
            <w:pPr>
              <w:pStyle w:val="Informal1"/>
              <w:keepNext/>
              <w:rPr>
                <w:i/>
              </w:rPr>
            </w:pPr>
            <w:r>
              <w:rPr>
                <w:b/>
              </w:rPr>
              <w:t>7</w:t>
            </w:r>
            <w:r w:rsidRPr="00DE002E">
              <w:rPr>
                <w:b/>
              </w:rPr>
              <w:t>.</w:t>
            </w:r>
            <w:r w:rsidRPr="00DE002E">
              <w:rPr>
                <w:b/>
              </w:rPr>
              <w:tab/>
              <w:t>Consent Agenda</w:t>
            </w:r>
            <w:r w:rsidR="00067019">
              <w:rPr>
                <w:b/>
              </w:rPr>
              <w:t xml:space="preserve">   </w:t>
            </w:r>
            <w:r w:rsidR="00067019">
              <w:rPr>
                <w:i/>
              </w:rPr>
              <w:t>Ms. Saueressig moved to approve the consent agenda.  Ms. Schumacher seconded.  Motion carried 3/0 (Huebscher was out of the room during the vote)</w:t>
            </w:r>
          </w:p>
        </w:tc>
      </w:tr>
      <w:tr w:rsidR="000F7EAF">
        <w:tc>
          <w:tcPr>
            <w:tcW w:w="10458" w:type="dxa"/>
            <w:tcBorders>
              <w:top w:val="nil"/>
              <w:bottom w:val="nil"/>
            </w:tcBorders>
          </w:tcPr>
          <w:p w:rsidR="00F97AC3" w:rsidRDefault="00F97AC3" w:rsidP="00BB6BBA">
            <w:pPr>
              <w:pStyle w:val="Header"/>
              <w:ind w:left="360"/>
              <w:rPr>
                <w:b/>
                <w:sz w:val="20"/>
              </w:rPr>
            </w:pPr>
          </w:p>
          <w:p w:rsidR="00BB6BBA" w:rsidRPr="00BB6BBA" w:rsidRDefault="00BB6BBA" w:rsidP="00BB6BBA">
            <w:pPr>
              <w:pStyle w:val="Header"/>
              <w:ind w:left="360"/>
              <w:rPr>
                <w:b/>
                <w:sz w:val="20"/>
              </w:rPr>
            </w:pPr>
            <w:r w:rsidRPr="00BB6BBA">
              <w:rPr>
                <w:b/>
                <w:sz w:val="20"/>
              </w:rPr>
              <w:t>Consent Agenda</w:t>
            </w:r>
          </w:p>
          <w:p w:rsidR="002F4352" w:rsidRPr="000D28CF" w:rsidRDefault="007B7989" w:rsidP="0010269D">
            <w:pPr>
              <w:pStyle w:val="Header"/>
              <w:numPr>
                <w:ilvl w:val="0"/>
                <w:numId w:val="1"/>
              </w:numPr>
              <w:rPr>
                <w:b/>
                <w:color w:val="FF0000"/>
                <w:sz w:val="20"/>
              </w:rPr>
            </w:pPr>
            <w:r w:rsidRPr="004B2223">
              <w:rPr>
                <w:sz w:val="20"/>
              </w:rPr>
              <w:t xml:space="preserve">Approval of Warrants </w:t>
            </w:r>
            <w:r w:rsidR="00384787">
              <w:rPr>
                <w:sz w:val="20"/>
              </w:rPr>
              <w:t xml:space="preserve">from </w:t>
            </w:r>
            <w:r w:rsidR="000D28CF" w:rsidRPr="000D28CF">
              <w:rPr>
                <w:sz w:val="20"/>
              </w:rPr>
              <w:t>05/01/15-07/31/15</w:t>
            </w:r>
          </w:p>
          <w:p w:rsidR="00791926" w:rsidRPr="002A3436" w:rsidRDefault="007B7989" w:rsidP="0010269D">
            <w:pPr>
              <w:pStyle w:val="Header"/>
              <w:numPr>
                <w:ilvl w:val="0"/>
                <w:numId w:val="1"/>
              </w:numPr>
              <w:rPr>
                <w:sz w:val="20"/>
              </w:rPr>
            </w:pPr>
            <w:r w:rsidRPr="00187F4C">
              <w:rPr>
                <w:sz w:val="20"/>
              </w:rPr>
              <w:t xml:space="preserve">Ratification of New Hires, Terminations, </w:t>
            </w:r>
            <w:r w:rsidRPr="00553072">
              <w:rPr>
                <w:sz w:val="20"/>
              </w:rPr>
              <w:t xml:space="preserve">and Resignations </w:t>
            </w:r>
            <w:r w:rsidR="005A5575" w:rsidRPr="00553072">
              <w:rPr>
                <w:sz w:val="20"/>
              </w:rPr>
              <w:t xml:space="preserve"> </w:t>
            </w:r>
            <w:r w:rsidR="005A5575" w:rsidRPr="00553072">
              <w:rPr>
                <w:b/>
                <w:color w:val="FF0000"/>
                <w:sz w:val="20"/>
              </w:rPr>
              <w:t xml:space="preserve"> </w:t>
            </w:r>
          </w:p>
          <w:p w:rsidR="00553072" w:rsidRPr="002C3763" w:rsidRDefault="00553072" w:rsidP="00414A43">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Pr="00067019" w:rsidRDefault="005144AF" w:rsidP="00542A1B">
            <w:pPr>
              <w:pStyle w:val="Informal1"/>
              <w:keepNext/>
              <w:rPr>
                <w:i/>
              </w:rPr>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067019">
              <w:rPr>
                <w:b/>
              </w:rPr>
              <w:t xml:space="preserve"> </w:t>
            </w:r>
            <w:r w:rsidR="00067019">
              <w:rPr>
                <w:i/>
              </w:rPr>
              <w:t xml:space="preserve">Ms. Cauzza gave an oral update on the items below.  </w:t>
            </w:r>
          </w:p>
        </w:tc>
      </w:tr>
      <w:tr w:rsidR="000F7EAF">
        <w:tc>
          <w:tcPr>
            <w:tcW w:w="10458" w:type="dxa"/>
            <w:tcBorders>
              <w:top w:val="nil"/>
              <w:bottom w:val="single" w:sz="2" w:space="0" w:color="auto"/>
            </w:tcBorders>
          </w:tcPr>
          <w:p w:rsidR="00BA2A29" w:rsidRPr="00B801D4" w:rsidRDefault="00BA2A29" w:rsidP="00E36D30">
            <w:pPr>
              <w:pStyle w:val="Header"/>
              <w:numPr>
                <w:ilvl w:val="0"/>
                <w:numId w:val="29"/>
              </w:numPr>
              <w:rPr>
                <w:sz w:val="20"/>
              </w:rPr>
            </w:pPr>
            <w:r w:rsidRPr="00B801D4">
              <w:rPr>
                <w:sz w:val="20"/>
              </w:rPr>
              <w:t>Facilities Update</w:t>
            </w:r>
          </w:p>
          <w:p w:rsidR="00E824FF" w:rsidRDefault="00D05283" w:rsidP="00E36D30">
            <w:pPr>
              <w:pStyle w:val="Header"/>
              <w:numPr>
                <w:ilvl w:val="0"/>
                <w:numId w:val="29"/>
              </w:numPr>
              <w:rPr>
                <w:sz w:val="20"/>
              </w:rPr>
            </w:pPr>
            <w:r w:rsidRPr="00B801D4">
              <w:rPr>
                <w:sz w:val="20"/>
              </w:rPr>
              <w:t>Academy Update</w:t>
            </w:r>
          </w:p>
          <w:p w:rsidR="00D05283" w:rsidRPr="00B801D4" w:rsidRDefault="00E824FF" w:rsidP="00E36D30">
            <w:pPr>
              <w:pStyle w:val="Header"/>
              <w:numPr>
                <w:ilvl w:val="0"/>
                <w:numId w:val="29"/>
              </w:numPr>
              <w:rPr>
                <w:sz w:val="20"/>
              </w:rPr>
            </w:pPr>
            <w:r>
              <w:rPr>
                <w:sz w:val="20"/>
              </w:rPr>
              <w:t>Prop 39 Energy Update</w:t>
            </w:r>
          </w:p>
          <w:p w:rsidR="00345642" w:rsidRPr="00B801D4" w:rsidRDefault="00345642" w:rsidP="00E36D30">
            <w:pPr>
              <w:pStyle w:val="Header"/>
              <w:numPr>
                <w:ilvl w:val="0"/>
                <w:numId w:val="29"/>
              </w:numPr>
              <w:rPr>
                <w:sz w:val="20"/>
              </w:rPr>
            </w:pPr>
            <w:r w:rsidRPr="00B801D4">
              <w:rPr>
                <w:sz w:val="20"/>
              </w:rPr>
              <w:t>Student Numbers Update</w:t>
            </w:r>
          </w:p>
          <w:p w:rsidR="00345642" w:rsidRDefault="00F263BF" w:rsidP="00E36D30">
            <w:pPr>
              <w:pStyle w:val="Header"/>
              <w:numPr>
                <w:ilvl w:val="0"/>
                <w:numId w:val="29"/>
              </w:numPr>
              <w:rPr>
                <w:sz w:val="20"/>
              </w:rPr>
            </w:pPr>
            <w:r>
              <w:rPr>
                <w:sz w:val="20"/>
              </w:rPr>
              <w:t>Update on the beginning of the year</w:t>
            </w:r>
          </w:p>
          <w:p w:rsidR="0068072D" w:rsidRPr="005A316C" w:rsidRDefault="00501708" w:rsidP="003C2C1B">
            <w:pPr>
              <w:pStyle w:val="Header"/>
              <w:numPr>
                <w:ilvl w:val="0"/>
                <w:numId w:val="29"/>
              </w:numPr>
              <w:rPr>
                <w:sz w:val="20"/>
              </w:rPr>
            </w:pPr>
            <w:r>
              <w:rPr>
                <w:sz w:val="20"/>
              </w:rPr>
              <w:t xml:space="preserve">School Goals </w:t>
            </w:r>
            <w:r w:rsidR="003C2C1B">
              <w:rPr>
                <w:sz w:val="20"/>
              </w:rPr>
              <w:t>2015-2016</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0" w:type="auto"/>
        <w:tblBorders>
          <w:top w:val="single" w:sz="12" w:space="0" w:color="auto"/>
          <w:left w:val="single" w:sz="6" w:space="0" w:color="auto"/>
          <w:right w:val="single" w:sz="24" w:space="0" w:color="auto"/>
        </w:tblBorders>
        <w:tblLook w:val="0000"/>
      </w:tblPr>
      <w:tblGrid>
        <w:gridCol w:w="10440"/>
      </w:tblGrid>
      <w:tr w:rsidR="00697E61">
        <w:tc>
          <w:tcPr>
            <w:tcW w:w="0" w:type="auto"/>
            <w:tcBorders>
              <w:top w:val="single" w:sz="8" w:space="0" w:color="auto"/>
              <w:left w:val="single" w:sz="4" w:space="0" w:color="auto"/>
              <w:right w:val="single" w:sz="24" w:space="0" w:color="auto"/>
            </w:tcBorders>
            <w:shd w:val="pct12" w:color="auto" w:fill="auto"/>
          </w:tcPr>
          <w:p w:rsidR="00697E61" w:rsidRPr="00067019" w:rsidRDefault="005144AF" w:rsidP="003240AE">
            <w:pPr>
              <w:pStyle w:val="Informal1"/>
              <w:keepNext/>
              <w:rPr>
                <w:i/>
              </w:rPr>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r w:rsidR="00067019">
              <w:rPr>
                <w:b/>
              </w:rPr>
              <w:t xml:space="preserve"> </w:t>
            </w:r>
            <w:r w:rsidR="00067019">
              <w:rPr>
                <w:i/>
              </w:rPr>
              <w:t>Mr. Leptich was absent due to baby watch.  Ms. Cauzza shared the CBO report as prepared by the CBO.</w:t>
            </w:r>
            <w:r w:rsidR="00542A1B">
              <w:rPr>
                <w:i/>
              </w:rPr>
              <w:t xml:space="preserve">  The board took a break at 10:52 a.m. and resumed Open Session at 11:05 a.m.</w:t>
            </w:r>
          </w:p>
        </w:tc>
      </w:tr>
      <w:tr w:rsidR="000F7EAF">
        <w:tc>
          <w:tcPr>
            <w:tcW w:w="0" w:type="auto"/>
            <w:tcBorders>
              <w:top w:val="nil"/>
              <w:left w:val="single" w:sz="4" w:space="0" w:color="auto"/>
              <w:bottom w:val="single" w:sz="8" w:space="0" w:color="auto"/>
              <w:right w:val="single" w:sz="24" w:space="0" w:color="auto"/>
            </w:tcBorders>
          </w:tcPr>
          <w:p w:rsidR="00DF55C5" w:rsidRDefault="003C2C1B" w:rsidP="00B801D4">
            <w:pPr>
              <w:pStyle w:val="Header"/>
              <w:numPr>
                <w:ilvl w:val="0"/>
                <w:numId w:val="2"/>
              </w:numPr>
              <w:rPr>
                <w:sz w:val="20"/>
              </w:rPr>
            </w:pPr>
            <w:r>
              <w:rPr>
                <w:sz w:val="20"/>
              </w:rPr>
              <w:t>2014-2015</w:t>
            </w:r>
            <w:r w:rsidR="0019255F">
              <w:rPr>
                <w:sz w:val="20"/>
              </w:rPr>
              <w:t xml:space="preserve"> </w:t>
            </w:r>
            <w:r w:rsidR="00F263BF">
              <w:rPr>
                <w:sz w:val="20"/>
              </w:rPr>
              <w:t xml:space="preserve">Unaudited </w:t>
            </w:r>
            <w:proofErr w:type="spellStart"/>
            <w:r w:rsidR="00F263BF">
              <w:rPr>
                <w:sz w:val="20"/>
              </w:rPr>
              <w:t>Actuals</w:t>
            </w:r>
            <w:proofErr w:type="spellEnd"/>
          </w:p>
          <w:p w:rsidR="00EE5DC2" w:rsidRPr="00E36B36" w:rsidRDefault="003C2C1B" w:rsidP="006C58C1">
            <w:pPr>
              <w:pStyle w:val="Header"/>
              <w:numPr>
                <w:ilvl w:val="0"/>
                <w:numId w:val="2"/>
              </w:numPr>
              <w:rPr>
                <w:sz w:val="20"/>
              </w:rPr>
            </w:pPr>
            <w:r>
              <w:rPr>
                <w:sz w:val="20"/>
              </w:rPr>
              <w:t>2015-2016</w:t>
            </w:r>
            <w:r w:rsidR="002C3763" w:rsidRPr="00890451">
              <w:rPr>
                <w:sz w:val="20"/>
              </w:rPr>
              <w:t xml:space="preserve"> </w:t>
            </w:r>
            <w:r w:rsidR="00E36B36" w:rsidRPr="00890451">
              <w:rPr>
                <w:sz w:val="20"/>
              </w:rPr>
              <w:t>Budget</w:t>
            </w:r>
          </w:p>
        </w:tc>
      </w:tr>
      <w:tr w:rsidR="00863104">
        <w:tc>
          <w:tcPr>
            <w:tcW w:w="0" w:type="auto"/>
            <w:tcBorders>
              <w:top w:val="single" w:sz="8" w:space="0" w:color="auto"/>
              <w:left w:val="single" w:sz="4" w:space="0" w:color="auto"/>
              <w:bottom w:val="single" w:sz="8" w:space="0" w:color="auto"/>
              <w:right w:val="single" w:sz="24" w:space="0" w:color="auto"/>
            </w:tcBorders>
            <w:shd w:val="pct12" w:color="auto" w:fill="auto"/>
          </w:tcPr>
          <w:p w:rsidR="00863104" w:rsidRPr="00067019" w:rsidRDefault="005144AF" w:rsidP="00F263BF">
            <w:pPr>
              <w:pStyle w:val="Header"/>
              <w:rPr>
                <w:i/>
                <w:szCs w:val="24"/>
              </w:rPr>
            </w:pPr>
            <w:r>
              <w:rPr>
                <w:b/>
                <w:szCs w:val="24"/>
              </w:rPr>
              <w:t>10</w:t>
            </w:r>
            <w:r w:rsidR="00863104" w:rsidRPr="00863104">
              <w:rPr>
                <w:b/>
                <w:szCs w:val="24"/>
              </w:rPr>
              <w:t xml:space="preserve">.            </w:t>
            </w:r>
            <w:r w:rsidR="00F263BF">
              <w:rPr>
                <w:b/>
                <w:szCs w:val="24"/>
              </w:rPr>
              <w:t>Accountability Coordinator</w:t>
            </w:r>
            <w:r w:rsidR="00863104" w:rsidRPr="00863104">
              <w:rPr>
                <w:b/>
                <w:szCs w:val="24"/>
              </w:rPr>
              <w:t xml:space="preserve"> Report</w:t>
            </w:r>
            <w:r w:rsidR="00067019">
              <w:rPr>
                <w:b/>
                <w:szCs w:val="24"/>
              </w:rPr>
              <w:t xml:space="preserve"> </w:t>
            </w:r>
            <w:r w:rsidR="00067019">
              <w:rPr>
                <w:i/>
                <w:szCs w:val="24"/>
              </w:rPr>
              <w:t>Ms. Roush shared the overall SBAC results with the board.  Ms. Cauzza shared that she would have the data disaggregated by Key Data Systems to look at the results program by program for the next board meeting.</w:t>
            </w:r>
          </w:p>
        </w:tc>
      </w:tr>
      <w:tr w:rsidR="00EE5DC2">
        <w:tc>
          <w:tcPr>
            <w:tcW w:w="0" w:type="auto"/>
            <w:tcBorders>
              <w:top w:val="single" w:sz="8" w:space="0" w:color="auto"/>
              <w:left w:val="single" w:sz="4" w:space="0" w:color="auto"/>
              <w:bottom w:val="single" w:sz="8" w:space="0" w:color="auto"/>
              <w:right w:val="single" w:sz="24" w:space="0" w:color="auto"/>
            </w:tcBorders>
            <w:shd w:val="clear" w:color="auto" w:fill="auto"/>
          </w:tcPr>
          <w:p w:rsidR="00EE5DC2" w:rsidRPr="00EE5DC2" w:rsidRDefault="00B80DDE" w:rsidP="000E3534">
            <w:pPr>
              <w:pStyle w:val="Header"/>
              <w:numPr>
                <w:ilvl w:val="0"/>
                <w:numId w:val="34"/>
              </w:numPr>
              <w:tabs>
                <w:tab w:val="clear" w:pos="4320"/>
                <w:tab w:val="center" w:pos="1080"/>
              </w:tabs>
              <w:rPr>
                <w:sz w:val="20"/>
              </w:rPr>
            </w:pPr>
            <w:r w:rsidRPr="000E3534">
              <w:rPr>
                <w:sz w:val="20"/>
              </w:rPr>
              <w:t xml:space="preserve">STAR and </w:t>
            </w:r>
            <w:r w:rsidR="0019255F" w:rsidRPr="000E3534">
              <w:rPr>
                <w:sz w:val="20"/>
              </w:rPr>
              <w:t>CAASPP Testing information</w:t>
            </w:r>
          </w:p>
        </w:tc>
      </w:tr>
      <w:tr w:rsidR="008D2F0B">
        <w:tc>
          <w:tcPr>
            <w:tcW w:w="0" w:type="auto"/>
            <w:tcBorders>
              <w:top w:val="single" w:sz="8" w:space="0" w:color="auto"/>
              <w:bottom w:val="nil"/>
            </w:tcBorders>
            <w:shd w:val="pct12" w:color="auto" w:fill="auto"/>
          </w:tcPr>
          <w:p w:rsidR="008D2F0B" w:rsidRPr="00067019" w:rsidRDefault="00863104" w:rsidP="005144AF">
            <w:pPr>
              <w:pStyle w:val="Informal1"/>
              <w:keepNext/>
              <w:rPr>
                <w:i/>
              </w:rPr>
            </w:pPr>
            <w:r>
              <w:rPr>
                <w:b/>
              </w:rPr>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r w:rsidR="00067019">
              <w:rPr>
                <w:b/>
              </w:rPr>
              <w:t xml:space="preserve"> </w:t>
            </w:r>
            <w:r w:rsidR="00067019">
              <w:rPr>
                <w:i/>
              </w:rPr>
              <w:t>Ms. Cauzza shared the SPED report and stated that the school is moving towards centralized SPED services and opening two new meeting centers: one in Orange County and one in the desert to better assist those students.  Academy students will have to commute for services at a central location to streamline processes.</w:t>
            </w:r>
          </w:p>
        </w:tc>
      </w:tr>
      <w:tr w:rsidR="008D2F0B">
        <w:tc>
          <w:tcPr>
            <w:tcW w:w="0" w:type="auto"/>
            <w:tcBorders>
              <w:top w:val="nil"/>
              <w:bottom w:val="single" w:sz="8" w:space="0" w:color="auto"/>
            </w:tcBorders>
          </w:tcPr>
          <w:p w:rsidR="008D2F0B" w:rsidRDefault="008D2F0B" w:rsidP="007C01C2">
            <w:pPr>
              <w:pStyle w:val="Header"/>
              <w:numPr>
                <w:ilvl w:val="0"/>
                <w:numId w:val="18"/>
              </w:numPr>
              <w:rPr>
                <w:sz w:val="20"/>
              </w:rPr>
            </w:pPr>
            <w:r w:rsidRPr="00187F4C">
              <w:rPr>
                <w:sz w:val="20"/>
              </w:rPr>
              <w:t>Current Numbers and Services Being Provided</w:t>
            </w:r>
          </w:p>
          <w:p w:rsidR="00CD0787" w:rsidRPr="0013482C" w:rsidRDefault="00CD0787" w:rsidP="00F263BF">
            <w:pPr>
              <w:pStyle w:val="Header"/>
              <w:ind w:left="1080"/>
              <w:rPr>
                <w:sz w:val="20"/>
              </w:rPr>
            </w:pPr>
          </w:p>
        </w:tc>
      </w:tr>
      <w:tr w:rsidR="008D2F0B" w:rsidRPr="005D781F">
        <w:tc>
          <w:tcPr>
            <w:tcW w:w="0" w:type="auto"/>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t>1</w:t>
            </w:r>
            <w:r w:rsidR="005144AF">
              <w:rPr>
                <w:b/>
              </w:rPr>
              <w:t>2</w:t>
            </w:r>
            <w:r>
              <w:rPr>
                <w:b/>
              </w:rPr>
              <w:t>.</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133"/>
        </w:trPr>
        <w:tc>
          <w:tcPr>
            <w:tcW w:w="0" w:type="auto"/>
            <w:tcBorders>
              <w:top w:val="nil"/>
              <w:left w:val="single" w:sz="6" w:space="0" w:color="auto"/>
              <w:bottom w:val="nil"/>
            </w:tcBorders>
            <w:shd w:val="clear" w:color="auto" w:fill="auto"/>
          </w:tcPr>
          <w:p w:rsidR="00D376BD" w:rsidRDefault="00D376BD" w:rsidP="00D376BD">
            <w:pPr>
              <w:pStyle w:val="Informal2"/>
              <w:spacing w:before="0" w:after="0"/>
              <w:ind w:left="1080"/>
              <w:rPr>
                <w:rFonts w:ascii="Times New Roman" w:hAnsi="Times New Roman"/>
                <w:b w:val="0"/>
                <w:i/>
                <w:sz w:val="20"/>
              </w:rPr>
            </w:pPr>
          </w:p>
          <w:p w:rsidR="00542A1B" w:rsidRDefault="005E31DD" w:rsidP="00542A1B">
            <w:pPr>
              <w:pStyle w:val="Informal2"/>
              <w:numPr>
                <w:ilvl w:val="0"/>
                <w:numId w:val="9"/>
              </w:numPr>
              <w:spacing w:before="0" w:after="0"/>
              <w:rPr>
                <w:rFonts w:ascii="Times New Roman" w:hAnsi="Times New Roman"/>
                <w:sz w:val="20"/>
              </w:rPr>
            </w:pPr>
            <w:r>
              <w:rPr>
                <w:rFonts w:ascii="Times New Roman" w:hAnsi="Times New Roman"/>
                <w:sz w:val="20"/>
              </w:rPr>
              <w:t xml:space="preserve">Approval of </w:t>
            </w:r>
            <w:r w:rsidR="00F263BF">
              <w:rPr>
                <w:rFonts w:ascii="Times New Roman" w:hAnsi="Times New Roman"/>
                <w:sz w:val="20"/>
              </w:rPr>
              <w:t xml:space="preserve">Unaudited </w:t>
            </w:r>
            <w:proofErr w:type="spellStart"/>
            <w:r w:rsidR="00F263BF">
              <w:rPr>
                <w:rFonts w:ascii="Times New Roman" w:hAnsi="Times New Roman"/>
                <w:sz w:val="20"/>
              </w:rPr>
              <w:t>Actuals</w:t>
            </w:r>
            <w:proofErr w:type="spellEnd"/>
          </w:p>
          <w:p w:rsidR="000E3534" w:rsidRPr="00542A1B" w:rsidRDefault="00542A1B" w:rsidP="00542A1B">
            <w:pPr>
              <w:pStyle w:val="Informal2"/>
              <w:spacing w:before="0" w:after="0"/>
              <w:ind w:left="1080"/>
              <w:rPr>
                <w:rFonts w:ascii="Times New Roman" w:hAnsi="Times New Roman"/>
                <w:b w:val="0"/>
                <w:i/>
                <w:sz w:val="20"/>
              </w:rPr>
            </w:pPr>
            <w:r>
              <w:rPr>
                <w:rFonts w:ascii="Times New Roman" w:hAnsi="Times New Roman"/>
                <w:b w:val="0"/>
                <w:i/>
                <w:sz w:val="20"/>
              </w:rPr>
              <w:t xml:space="preserve">After discussion, Ms. Saueressig moved to approve the Unaudited </w:t>
            </w:r>
            <w:proofErr w:type="spellStart"/>
            <w:r>
              <w:rPr>
                <w:rFonts w:ascii="Times New Roman" w:hAnsi="Times New Roman"/>
                <w:b w:val="0"/>
                <w:i/>
                <w:sz w:val="20"/>
              </w:rPr>
              <w:t>Actuals</w:t>
            </w:r>
            <w:proofErr w:type="spellEnd"/>
            <w:r>
              <w:rPr>
                <w:rFonts w:ascii="Times New Roman" w:hAnsi="Times New Roman"/>
                <w:b w:val="0"/>
                <w:i/>
                <w:sz w:val="20"/>
              </w:rPr>
              <w:t>.  Ms. Moore seconded.  Motion carried 4/0</w:t>
            </w:r>
          </w:p>
          <w:p w:rsidR="002B7096" w:rsidRDefault="002B7096" w:rsidP="002B7096">
            <w:pPr>
              <w:pStyle w:val="Informal2"/>
              <w:numPr>
                <w:ilvl w:val="0"/>
                <w:numId w:val="9"/>
              </w:numPr>
              <w:spacing w:before="0" w:after="0"/>
              <w:rPr>
                <w:rFonts w:ascii="Times New Roman" w:hAnsi="Times New Roman"/>
                <w:sz w:val="20"/>
              </w:rPr>
            </w:pPr>
            <w:r w:rsidRPr="005A3484">
              <w:rPr>
                <w:rFonts w:ascii="Times New Roman" w:hAnsi="Times New Roman"/>
                <w:sz w:val="20"/>
              </w:rPr>
              <w:t>Williams Uniform Complaints Quarterly Report</w:t>
            </w:r>
          </w:p>
          <w:p w:rsidR="002B7096" w:rsidRPr="00342DC6" w:rsidRDefault="00542A1B" w:rsidP="002B7096">
            <w:pPr>
              <w:pStyle w:val="Informal2"/>
              <w:spacing w:before="0" w:after="0"/>
              <w:ind w:left="1080"/>
              <w:rPr>
                <w:rFonts w:ascii="Times New Roman" w:hAnsi="Times New Roman"/>
                <w:b w:val="0"/>
                <w:i/>
                <w:sz w:val="20"/>
              </w:rPr>
            </w:pPr>
            <w:r>
              <w:rPr>
                <w:rFonts w:ascii="Times New Roman" w:hAnsi="Times New Roman"/>
                <w:b w:val="0"/>
                <w:i/>
                <w:sz w:val="20"/>
              </w:rPr>
              <w:t>Ms. Huebscher moved to approve the Williams Quarterly Report noting no exceptions.  Ms. Moore seconded.  Motion carried.</w:t>
            </w:r>
          </w:p>
          <w:p w:rsidR="00CE4578" w:rsidRPr="00342DC6" w:rsidRDefault="00CE4578" w:rsidP="00774B13">
            <w:pPr>
              <w:pStyle w:val="Informal2"/>
              <w:numPr>
                <w:ilvl w:val="0"/>
                <w:numId w:val="9"/>
              </w:numPr>
              <w:spacing w:before="0" w:after="0"/>
              <w:rPr>
                <w:rFonts w:ascii="Times New Roman" w:hAnsi="Times New Roman"/>
                <w:b w:val="0"/>
                <w:i/>
                <w:sz w:val="20"/>
              </w:rPr>
            </w:pPr>
            <w:r w:rsidRPr="00342DC6">
              <w:rPr>
                <w:rFonts w:ascii="Times New Roman" w:hAnsi="Times New Roman"/>
                <w:sz w:val="20"/>
              </w:rPr>
              <w:t>Approval of leas</w:t>
            </w:r>
            <w:r w:rsidR="003C0FC0" w:rsidRPr="00342DC6">
              <w:rPr>
                <w:rFonts w:ascii="Times New Roman" w:hAnsi="Times New Roman"/>
                <w:sz w:val="20"/>
              </w:rPr>
              <w:t xml:space="preserve">e Encinitas Beach Chapel Lease for </w:t>
            </w:r>
            <w:r w:rsidR="00256DBB" w:rsidRPr="00342DC6">
              <w:rPr>
                <w:rFonts w:ascii="Times New Roman" w:hAnsi="Times New Roman"/>
                <w:sz w:val="20"/>
              </w:rPr>
              <w:t>2015</w:t>
            </w:r>
            <w:r w:rsidR="007A63A4" w:rsidRPr="00342DC6">
              <w:rPr>
                <w:rFonts w:ascii="Times New Roman" w:hAnsi="Times New Roman"/>
                <w:sz w:val="20"/>
              </w:rPr>
              <w:t>-201</w:t>
            </w:r>
            <w:r w:rsidR="00256DBB" w:rsidRPr="00342DC6">
              <w:rPr>
                <w:rFonts w:ascii="Times New Roman" w:hAnsi="Times New Roman"/>
                <w:sz w:val="20"/>
              </w:rPr>
              <w:t>6</w:t>
            </w:r>
          </w:p>
          <w:p w:rsidR="00542A1B" w:rsidRPr="00542A1B" w:rsidRDefault="00542A1B" w:rsidP="00542A1B">
            <w:pPr>
              <w:pStyle w:val="Informal2"/>
              <w:spacing w:before="0" w:after="0"/>
              <w:ind w:left="1080"/>
              <w:rPr>
                <w:rFonts w:ascii="Times New Roman" w:hAnsi="Times New Roman"/>
                <w:b w:val="0"/>
                <w:i/>
                <w:sz w:val="20"/>
              </w:rPr>
            </w:pPr>
            <w:r>
              <w:rPr>
                <w:rFonts w:ascii="Times New Roman" w:hAnsi="Times New Roman"/>
                <w:b w:val="0"/>
                <w:i/>
                <w:sz w:val="20"/>
              </w:rPr>
              <w:t>Ms. Schumacher moved to approve the adjustment of the Encinitas Beach Chapel Lease to August-September and then month-to-month thereafter.  Ms. Saueressig seconded.  Motion carried 4/0</w:t>
            </w:r>
          </w:p>
          <w:p w:rsidR="00CE4578" w:rsidRPr="00342DC6" w:rsidRDefault="00CE4578" w:rsidP="00CE4578">
            <w:pPr>
              <w:pStyle w:val="Informal2"/>
              <w:numPr>
                <w:ilvl w:val="0"/>
                <w:numId w:val="9"/>
              </w:numPr>
              <w:spacing w:before="0" w:after="0"/>
              <w:rPr>
                <w:rFonts w:ascii="Times New Roman" w:hAnsi="Times New Roman"/>
                <w:sz w:val="20"/>
              </w:rPr>
            </w:pPr>
            <w:r w:rsidRPr="00342DC6">
              <w:rPr>
                <w:rFonts w:ascii="Times New Roman" w:hAnsi="Times New Roman"/>
                <w:sz w:val="20"/>
              </w:rPr>
              <w:t xml:space="preserve">Approval of lease with </w:t>
            </w:r>
            <w:r w:rsidR="00C714E2" w:rsidRPr="00342DC6">
              <w:rPr>
                <w:rFonts w:ascii="Times New Roman" w:hAnsi="Times New Roman"/>
                <w:sz w:val="20"/>
              </w:rPr>
              <w:t xml:space="preserve">SD Performing Arts Center (formerly C3PAC) </w:t>
            </w:r>
            <w:r w:rsidRPr="00342DC6">
              <w:rPr>
                <w:rFonts w:ascii="Times New Roman" w:hAnsi="Times New Roman"/>
                <w:sz w:val="20"/>
              </w:rPr>
              <w:t xml:space="preserve"> </w:t>
            </w:r>
            <w:r w:rsidR="007A63A4" w:rsidRPr="00342DC6">
              <w:rPr>
                <w:rFonts w:ascii="Times New Roman" w:hAnsi="Times New Roman"/>
                <w:sz w:val="20"/>
              </w:rPr>
              <w:t>201</w:t>
            </w:r>
            <w:r w:rsidR="00256DBB" w:rsidRPr="00342DC6">
              <w:rPr>
                <w:rFonts w:ascii="Times New Roman" w:hAnsi="Times New Roman"/>
                <w:sz w:val="20"/>
              </w:rPr>
              <w:t>5</w:t>
            </w:r>
            <w:r w:rsidR="007A63A4" w:rsidRPr="00342DC6">
              <w:rPr>
                <w:rFonts w:ascii="Times New Roman" w:hAnsi="Times New Roman"/>
                <w:sz w:val="20"/>
              </w:rPr>
              <w:t>-201</w:t>
            </w:r>
            <w:r w:rsidR="00256DBB" w:rsidRPr="00342DC6">
              <w:rPr>
                <w:rFonts w:ascii="Times New Roman" w:hAnsi="Times New Roman"/>
                <w:sz w:val="20"/>
              </w:rPr>
              <w:t>7</w:t>
            </w:r>
          </w:p>
          <w:p w:rsidR="00D9481C" w:rsidRPr="00E96F0E" w:rsidRDefault="00542A1B" w:rsidP="00542A1B">
            <w:pPr>
              <w:pStyle w:val="Informal2"/>
              <w:spacing w:before="0" w:after="0"/>
              <w:ind w:left="1080"/>
              <w:rPr>
                <w:rFonts w:ascii="Times New Roman" w:hAnsi="Times New Roman"/>
                <w:b w:val="0"/>
                <w:i/>
                <w:sz w:val="20"/>
              </w:rPr>
            </w:pPr>
            <w:r>
              <w:rPr>
                <w:rFonts w:ascii="Times New Roman" w:hAnsi="Times New Roman"/>
                <w:b w:val="0"/>
                <w:i/>
                <w:sz w:val="20"/>
              </w:rPr>
              <w:t>Ms. Moore moved to approve the lease through 2017 for the SD Performing Arts Center for the SDAPA program.  Ms. Saueressig seconded.  Motion carried 4/0</w:t>
            </w:r>
          </w:p>
        </w:tc>
      </w:tr>
      <w:tr w:rsidR="009E438D">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5206F0" w:rsidRDefault="005206F0" w:rsidP="00256DBB">
            <w:pPr>
              <w:pStyle w:val="Informal2"/>
              <w:spacing w:before="0" w:after="0"/>
              <w:rPr>
                <w:rFonts w:ascii="Times New Roman" w:hAnsi="Times New Roman"/>
                <w:sz w:val="20"/>
              </w:rPr>
            </w:pPr>
          </w:p>
          <w:p w:rsidR="00E824FF" w:rsidRDefault="00256DBB" w:rsidP="00E96F0E">
            <w:pPr>
              <w:pStyle w:val="Informal2"/>
              <w:numPr>
                <w:ilvl w:val="0"/>
                <w:numId w:val="9"/>
              </w:numPr>
              <w:spacing w:before="0" w:after="0"/>
              <w:rPr>
                <w:rFonts w:ascii="Times New Roman" w:hAnsi="Times New Roman"/>
                <w:sz w:val="20"/>
              </w:rPr>
            </w:pPr>
            <w:r>
              <w:rPr>
                <w:rFonts w:ascii="Times New Roman" w:hAnsi="Times New Roman"/>
                <w:sz w:val="20"/>
              </w:rPr>
              <w:t xml:space="preserve">Discussion and approval of ROSE </w:t>
            </w:r>
            <w:r w:rsidR="002C4F82">
              <w:rPr>
                <w:rFonts w:ascii="Times New Roman" w:hAnsi="Times New Roman"/>
                <w:sz w:val="20"/>
              </w:rPr>
              <w:t xml:space="preserve">Non-Profit </w:t>
            </w:r>
            <w:r>
              <w:rPr>
                <w:rFonts w:ascii="Times New Roman" w:hAnsi="Times New Roman"/>
                <w:sz w:val="20"/>
              </w:rPr>
              <w:t>proposal</w:t>
            </w:r>
          </w:p>
          <w:p w:rsidR="00256DBB" w:rsidRPr="00E824FF" w:rsidRDefault="00542A1B" w:rsidP="00E824FF">
            <w:pPr>
              <w:pStyle w:val="Informal2"/>
              <w:spacing w:before="0" w:after="0"/>
              <w:ind w:left="1080"/>
              <w:rPr>
                <w:rFonts w:ascii="Times New Roman" w:hAnsi="Times New Roman"/>
                <w:b w:val="0"/>
                <w:i/>
                <w:sz w:val="20"/>
              </w:rPr>
            </w:pPr>
            <w:r>
              <w:rPr>
                <w:rFonts w:ascii="Times New Roman" w:hAnsi="Times New Roman"/>
                <w:b w:val="0"/>
                <w:i/>
                <w:sz w:val="20"/>
              </w:rPr>
              <w:t xml:space="preserve">Ms. Cauzza shared an opportunity for JCS to join the ROSE (Retaining our System of Education) non-profit to begin a legal defense fund for issues that will directly effect schools similar to Julian Charter and how we operate.  The </w:t>
            </w:r>
            <w:proofErr w:type="gramStart"/>
            <w:r>
              <w:rPr>
                <w:rFonts w:ascii="Times New Roman" w:hAnsi="Times New Roman"/>
                <w:b w:val="0"/>
                <w:i/>
                <w:sz w:val="20"/>
              </w:rPr>
              <w:t>board is looking forward to additional documentation and agree</w:t>
            </w:r>
            <w:proofErr w:type="gramEnd"/>
            <w:r>
              <w:rPr>
                <w:rFonts w:ascii="Times New Roman" w:hAnsi="Times New Roman"/>
                <w:b w:val="0"/>
                <w:i/>
                <w:sz w:val="20"/>
              </w:rPr>
              <w:t xml:space="preserve"> with the philosophy of the organization.</w:t>
            </w:r>
          </w:p>
          <w:p w:rsidR="00BE5982" w:rsidRDefault="00F82032" w:rsidP="00E96F0E">
            <w:pPr>
              <w:pStyle w:val="Informal2"/>
              <w:numPr>
                <w:ilvl w:val="0"/>
                <w:numId w:val="9"/>
              </w:numPr>
              <w:spacing w:before="0" w:after="0"/>
              <w:rPr>
                <w:rFonts w:ascii="Times New Roman" w:hAnsi="Times New Roman"/>
                <w:sz w:val="20"/>
              </w:rPr>
            </w:pPr>
            <w:r>
              <w:rPr>
                <w:rFonts w:ascii="Times New Roman" w:hAnsi="Times New Roman"/>
                <w:sz w:val="20"/>
              </w:rPr>
              <w:t xml:space="preserve">Revisit Facilities </w:t>
            </w:r>
            <w:r w:rsidR="002C4F82">
              <w:rPr>
                <w:rFonts w:ascii="Times New Roman" w:hAnsi="Times New Roman"/>
                <w:sz w:val="20"/>
              </w:rPr>
              <w:t xml:space="preserve">Use </w:t>
            </w:r>
            <w:r>
              <w:rPr>
                <w:rFonts w:ascii="Times New Roman" w:hAnsi="Times New Roman"/>
                <w:sz w:val="20"/>
              </w:rPr>
              <w:t>Policy</w:t>
            </w:r>
          </w:p>
          <w:p w:rsidR="003C0FC0" w:rsidRPr="00076E0C" w:rsidRDefault="00542A1B" w:rsidP="003C0FC0">
            <w:pPr>
              <w:pStyle w:val="Informal2"/>
              <w:spacing w:before="0" w:after="0"/>
              <w:ind w:left="1080"/>
              <w:rPr>
                <w:rFonts w:ascii="Times New Roman" w:hAnsi="Times New Roman"/>
                <w:b w:val="0"/>
                <w:i/>
                <w:sz w:val="20"/>
              </w:rPr>
            </w:pPr>
            <w:r>
              <w:rPr>
                <w:rFonts w:ascii="Times New Roman" w:hAnsi="Times New Roman"/>
                <w:b w:val="0"/>
                <w:i/>
                <w:sz w:val="20"/>
              </w:rPr>
              <w:t>After discussion, the board decided to not lease facilities at this time—as sometime co-existence is not a necessity for the school and is more trouble than it is worth.  If and when the time we may want to implement the policy, we will reconsider.</w:t>
            </w:r>
          </w:p>
          <w:p w:rsidR="00B15D92" w:rsidRDefault="00B15D92" w:rsidP="00E96F0E">
            <w:pPr>
              <w:pStyle w:val="Informal2"/>
              <w:numPr>
                <w:ilvl w:val="0"/>
                <w:numId w:val="9"/>
              </w:numPr>
              <w:spacing w:before="0" w:after="0"/>
              <w:rPr>
                <w:rFonts w:ascii="Times New Roman" w:hAnsi="Times New Roman"/>
                <w:sz w:val="20"/>
              </w:rPr>
            </w:pPr>
            <w:r>
              <w:rPr>
                <w:rFonts w:ascii="Times New Roman" w:hAnsi="Times New Roman"/>
                <w:sz w:val="20"/>
              </w:rPr>
              <w:t>Discuss initial 201</w:t>
            </w:r>
            <w:r w:rsidR="00BE5982">
              <w:rPr>
                <w:rFonts w:ascii="Times New Roman" w:hAnsi="Times New Roman"/>
                <w:sz w:val="20"/>
              </w:rPr>
              <w:t>6</w:t>
            </w:r>
            <w:r>
              <w:rPr>
                <w:rFonts w:ascii="Times New Roman" w:hAnsi="Times New Roman"/>
                <w:sz w:val="20"/>
              </w:rPr>
              <w:t>-201</w:t>
            </w:r>
            <w:r w:rsidR="00BE5982">
              <w:rPr>
                <w:rFonts w:ascii="Times New Roman" w:hAnsi="Times New Roman"/>
                <w:sz w:val="20"/>
              </w:rPr>
              <w:t>7</w:t>
            </w:r>
            <w:r w:rsidR="0019255F">
              <w:rPr>
                <w:rFonts w:ascii="Times New Roman" w:hAnsi="Times New Roman"/>
                <w:sz w:val="20"/>
              </w:rPr>
              <w:t xml:space="preserve"> </w:t>
            </w:r>
            <w:r>
              <w:rPr>
                <w:rFonts w:ascii="Times New Roman" w:hAnsi="Times New Roman"/>
                <w:sz w:val="20"/>
              </w:rPr>
              <w:t>JCS School Calendar</w:t>
            </w:r>
          </w:p>
          <w:p w:rsidR="00B15D92" w:rsidRDefault="00542A1B" w:rsidP="00B15D92">
            <w:pPr>
              <w:pStyle w:val="Informal2"/>
              <w:spacing w:before="0" w:after="0"/>
              <w:ind w:left="1080"/>
              <w:rPr>
                <w:rFonts w:ascii="Times New Roman" w:hAnsi="Times New Roman"/>
                <w:b w:val="0"/>
                <w:i/>
                <w:sz w:val="20"/>
              </w:rPr>
            </w:pPr>
            <w:r>
              <w:rPr>
                <w:rFonts w:ascii="Times New Roman" w:hAnsi="Times New Roman"/>
                <w:b w:val="0"/>
                <w:i/>
                <w:sz w:val="20"/>
              </w:rPr>
              <w:t>The board reviewed the new calendar and look forward to the process of adoption in the future months</w:t>
            </w:r>
          </w:p>
          <w:p w:rsidR="003C0FC0" w:rsidRPr="00B15D92" w:rsidRDefault="003C0FC0" w:rsidP="00B15D92">
            <w:pPr>
              <w:pStyle w:val="Informal2"/>
              <w:spacing w:before="0" w:after="0"/>
              <w:ind w:left="1080"/>
              <w:rPr>
                <w:rFonts w:ascii="Times New Roman" w:hAnsi="Times New Roman"/>
                <w:b w:val="0"/>
                <w:i/>
                <w:sz w:val="20"/>
              </w:rPr>
            </w:pPr>
          </w:p>
          <w:p w:rsidR="009E438D" w:rsidRPr="009E438D" w:rsidRDefault="00542A1B" w:rsidP="00B15D92">
            <w:pPr>
              <w:pStyle w:val="Informal2"/>
              <w:spacing w:before="0" w:after="0"/>
              <w:ind w:left="1080"/>
              <w:rPr>
                <w:rFonts w:ascii="Times New Roman" w:hAnsi="Times New Roman"/>
                <w:b w:val="0"/>
                <w:i/>
                <w:sz w:val="20"/>
              </w:rPr>
            </w:pPr>
            <w:r>
              <w:rPr>
                <w:rFonts w:ascii="Times New Roman" w:hAnsi="Times New Roman"/>
                <w:b w:val="0"/>
                <w:i/>
                <w:sz w:val="20"/>
              </w:rPr>
              <w:t>Open session ended at 11:37.  Board went into closed session at 11:38 a.m.  Board reported out at 11:56 with no action.</w:t>
            </w: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5144AF">
              <w:rPr>
                <w:b/>
              </w:rPr>
              <w:t>3</w:t>
            </w:r>
            <w:r w:rsidR="006C4FA6" w:rsidRPr="00EB0BFB">
              <w:rPr>
                <w:b/>
              </w:rPr>
              <w:t>.</w:t>
            </w:r>
            <w:r w:rsidR="006C4FA6" w:rsidRPr="00EB0BFB">
              <w:rPr>
                <w:b/>
              </w:rPr>
              <w:tab/>
              <w:t>Closed Session</w:t>
            </w:r>
          </w:p>
        </w:tc>
      </w:tr>
      <w:tr w:rsidR="000F7EAF">
        <w:tc>
          <w:tcPr>
            <w:tcW w:w="10458" w:type="dxa"/>
          </w:tcPr>
          <w:p w:rsidR="00443CEA" w:rsidRDefault="00306979" w:rsidP="00956A66">
            <w:pPr>
              <w:pStyle w:val="Header"/>
              <w:numPr>
                <w:ilvl w:val="0"/>
                <w:numId w:val="4"/>
              </w:numPr>
              <w:rPr>
                <w:sz w:val="20"/>
              </w:rPr>
            </w:pPr>
            <w:r w:rsidRPr="00187F4C">
              <w:rPr>
                <w:sz w:val="20"/>
              </w:rPr>
              <w:t xml:space="preserve">Executive Director’s </w:t>
            </w:r>
            <w:r w:rsidR="00F263BF">
              <w:rPr>
                <w:sz w:val="20"/>
              </w:rPr>
              <w:t>Goal</w:t>
            </w:r>
            <w:r w:rsidR="005206F0">
              <w:rPr>
                <w:sz w:val="20"/>
              </w:rPr>
              <w:t>s/Performance</w:t>
            </w:r>
          </w:p>
          <w:p w:rsidR="005206F0" w:rsidRDefault="00370866" w:rsidP="000723E1">
            <w:pPr>
              <w:pStyle w:val="Header"/>
              <w:numPr>
                <w:ilvl w:val="0"/>
                <w:numId w:val="4"/>
              </w:numPr>
              <w:rPr>
                <w:sz w:val="20"/>
              </w:rPr>
            </w:pPr>
            <w:r w:rsidRPr="007F51B5">
              <w:rPr>
                <w:sz w:val="20"/>
              </w:rPr>
              <w:t>Public Employee Performance Evaluation</w:t>
            </w:r>
          </w:p>
          <w:p w:rsidR="004B55D4" w:rsidRPr="007F51B5" w:rsidRDefault="005206F0" w:rsidP="000723E1">
            <w:pPr>
              <w:pStyle w:val="Header"/>
              <w:numPr>
                <w:ilvl w:val="0"/>
                <w:numId w:val="4"/>
              </w:numPr>
              <w:rPr>
                <w:sz w:val="20"/>
              </w:rPr>
            </w:pPr>
            <w:r>
              <w:rPr>
                <w:sz w:val="20"/>
              </w:rPr>
              <w:t>Possible Litigation</w:t>
            </w:r>
          </w:p>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5144AF">
              <w:rPr>
                <w:b/>
              </w:rPr>
              <w:t>4</w:t>
            </w:r>
            <w:r w:rsidR="00A8244D" w:rsidRPr="00EB0BFB">
              <w:rPr>
                <w:b/>
              </w:rPr>
              <w:t>.</w:t>
            </w:r>
            <w:r w:rsidR="00A8244D" w:rsidRPr="00EB0BFB">
              <w:rPr>
                <w:b/>
              </w:rPr>
              <w:tab/>
            </w:r>
            <w:r w:rsidR="00A8244D" w:rsidRPr="005A316C">
              <w:rPr>
                <w:b/>
              </w:rPr>
              <w:t>Items for Next Agenda Meeting</w:t>
            </w:r>
          </w:p>
        </w:tc>
      </w:tr>
      <w:tr w:rsidR="000F7EAF">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8A586E" w:rsidRDefault="008A586E" w:rsidP="008A586E">
            <w:pPr>
              <w:pStyle w:val="Informal1"/>
              <w:numPr>
                <w:ilvl w:val="0"/>
                <w:numId w:val="35"/>
              </w:numPr>
              <w:rPr>
                <w:sz w:val="20"/>
              </w:rPr>
            </w:pPr>
            <w:r>
              <w:rPr>
                <w:sz w:val="20"/>
              </w:rPr>
              <w:t>Approval of Audit</w:t>
            </w:r>
          </w:p>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256DBB">
            <w:pPr>
              <w:pStyle w:val="Informal1"/>
              <w:spacing w:before="40" w:after="40"/>
              <w:rPr>
                <w:sz w:val="20"/>
              </w:rPr>
            </w:pPr>
            <w:r>
              <w:rPr>
                <w:sz w:val="20"/>
              </w:rPr>
              <w:t xml:space="preserve">Next Meeting:  </w:t>
            </w:r>
            <w:r w:rsidR="00342DC6">
              <w:rPr>
                <w:sz w:val="20"/>
              </w:rPr>
              <w:t>Friday, December 11</w:t>
            </w:r>
            <w:r w:rsidR="00B360A5">
              <w:rPr>
                <w:sz w:val="20"/>
              </w:rPr>
              <w:t xml:space="preserve">, </w:t>
            </w:r>
            <w:r w:rsidR="00B360A5" w:rsidRPr="00342DC6">
              <w:rPr>
                <w:sz w:val="20"/>
              </w:rPr>
              <w:t xml:space="preserve">2015                                                                                      </w:t>
            </w:r>
            <w:r w:rsidRPr="00342DC6">
              <w:rPr>
                <w:sz w:val="20"/>
              </w:rPr>
              <w:t xml:space="preserve">Location: </w:t>
            </w:r>
            <w:r w:rsidR="00256DBB" w:rsidRPr="00342DC6">
              <w:rPr>
                <w:sz w:val="20"/>
              </w:rPr>
              <w:t xml:space="preserve"> Orange County</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DA9" w:rsidRDefault="00270DA9" w:rsidP="000F7EAF">
      <w:pPr>
        <w:pStyle w:val="Informal1"/>
      </w:pPr>
      <w:r>
        <w:separator/>
      </w:r>
    </w:p>
  </w:endnote>
  <w:endnote w:type="continuationSeparator" w:id="0">
    <w:p w:rsidR="00270DA9" w:rsidRDefault="00270DA9"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019" w:rsidRDefault="00207108" w:rsidP="00BF63DC">
    <w:pPr>
      <w:pStyle w:val="Footer"/>
      <w:framePr w:wrap="around" w:vAnchor="text" w:hAnchor="margin" w:xAlign="right" w:y="1"/>
      <w:rPr>
        <w:rStyle w:val="PageNumber"/>
      </w:rPr>
    </w:pPr>
    <w:r>
      <w:rPr>
        <w:rStyle w:val="PageNumber"/>
      </w:rPr>
      <w:fldChar w:fldCharType="begin"/>
    </w:r>
    <w:r w:rsidR="00067019">
      <w:rPr>
        <w:rStyle w:val="PageNumber"/>
      </w:rPr>
      <w:instrText xml:space="preserve">PAGE  </w:instrText>
    </w:r>
    <w:r>
      <w:rPr>
        <w:rStyle w:val="PageNumber"/>
      </w:rPr>
      <w:fldChar w:fldCharType="separate"/>
    </w:r>
    <w:r w:rsidR="000D28CF">
      <w:rPr>
        <w:rStyle w:val="PageNumber"/>
        <w:noProof/>
      </w:rPr>
      <w:t>1</w:t>
    </w:r>
    <w:r>
      <w:rPr>
        <w:rStyle w:val="PageNumber"/>
      </w:rPr>
      <w:fldChar w:fldCharType="end"/>
    </w:r>
  </w:p>
  <w:p w:rsidR="00067019" w:rsidRDefault="00067019"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019" w:rsidRDefault="00067019" w:rsidP="00BF63DC">
    <w:pPr>
      <w:pStyle w:val="Footer"/>
      <w:framePr w:wrap="around" w:vAnchor="text" w:hAnchor="margin" w:xAlign="right" w:y="1"/>
      <w:rPr>
        <w:rStyle w:val="PageNumber"/>
      </w:rPr>
    </w:pPr>
  </w:p>
  <w:p w:rsidR="00067019" w:rsidRDefault="00067019" w:rsidP="00EB0BFB">
    <w:pPr>
      <w:pStyle w:val="Footer"/>
      <w:tabs>
        <w:tab w:val="clear" w:pos="8640"/>
        <w:tab w:val="right" w:pos="10080"/>
      </w:tabs>
      <w:ind w:right="54"/>
    </w:pPr>
    <w:r>
      <w:rPr>
        <w:rStyle w:val="PageNumber"/>
      </w:rPr>
      <w:tab/>
    </w:r>
    <w:r>
      <w:rPr>
        <w:rStyle w:val="PageNumber"/>
      </w:rPr>
      <w:tab/>
    </w:r>
    <w:r w:rsidR="00207108">
      <w:rPr>
        <w:rStyle w:val="PageNumber"/>
      </w:rPr>
      <w:fldChar w:fldCharType="begin"/>
    </w:r>
    <w:r>
      <w:rPr>
        <w:rStyle w:val="PageNumber"/>
      </w:rPr>
      <w:instrText xml:space="preserve"> PAGE </w:instrText>
    </w:r>
    <w:r w:rsidR="00207108">
      <w:rPr>
        <w:rStyle w:val="PageNumber"/>
      </w:rPr>
      <w:fldChar w:fldCharType="separate"/>
    </w:r>
    <w:r w:rsidR="000D28CF">
      <w:rPr>
        <w:rStyle w:val="PageNumber"/>
        <w:noProof/>
      </w:rPr>
      <w:t>2</w:t>
    </w:r>
    <w:r w:rsidR="0020710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DA9" w:rsidRDefault="00270DA9" w:rsidP="000F7EAF">
      <w:pPr>
        <w:pStyle w:val="Informal1"/>
      </w:pPr>
      <w:r>
        <w:separator/>
      </w:r>
    </w:p>
  </w:footnote>
  <w:footnote w:type="continuationSeparator" w:id="0">
    <w:p w:rsidR="00270DA9" w:rsidRDefault="00270DA9"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019" w:rsidRPr="001E7C46" w:rsidRDefault="00067019"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pt;height:12pt" o:bullet="t">
        <v:imagedata r:id="rId1" o:title="bullet1"/>
      </v:shape>
    </w:pict>
  </w:numPicBullet>
  <w:numPicBullet w:numPicBulletId="1">
    <w:pict>
      <v:shape id="_x0000_i1043" type="#_x0000_t75" style="width:12pt;height:12pt" o:bullet="t">
        <v:imagedata r:id="rId2" o:title="bullet2"/>
      </v:shape>
    </w:pict>
  </w:numPicBullet>
  <w:numPicBullet w:numPicBulletId="2">
    <w:pict>
      <v:shape id="_x0000_i1044" type="#_x0000_t75" style="width:12pt;height:12pt" o:bullet="t">
        <v:imagedata r:id="rId3" o:title="bullet3"/>
      </v:shape>
    </w:pict>
  </w:numPicBullet>
  <w:numPicBullet w:numPicBulletId="3">
    <w:pict>
      <v:shape id="_x0000_i1045" type="#_x0000_t75" style="width:15.75pt;height:15.75pt" o:bullet="t">
        <v:imagedata r:id="rId4" o:title=""/>
      </v:shape>
    </w:pict>
  </w:numPicBullet>
  <w:abstractNum w:abstractNumId="0">
    <w:nsid w:val="010D72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061B88"/>
    <w:multiLevelType w:val="hybridMultilevel"/>
    <w:tmpl w:val="B19AE03E"/>
    <w:lvl w:ilvl="0" w:tplc="8BBC1A2E">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200F7D"/>
    <w:multiLevelType w:val="hybridMultilevel"/>
    <w:tmpl w:val="5E565CE0"/>
    <w:lvl w:ilvl="0" w:tplc="8BBC1A2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5101A"/>
    <w:multiLevelType w:val="hybridMultilevel"/>
    <w:tmpl w:val="ECA0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nsid w:val="50A041B7"/>
    <w:multiLevelType w:val="hybridMultilevel"/>
    <w:tmpl w:val="B28C2726"/>
    <w:lvl w:ilvl="0" w:tplc="8BBC1A2E">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
  </w:num>
  <w:num w:numId="4">
    <w:abstractNumId w:val="32"/>
  </w:num>
  <w:num w:numId="5">
    <w:abstractNumId w:val="3"/>
  </w:num>
  <w:num w:numId="6">
    <w:abstractNumId w:val="13"/>
  </w:num>
  <w:num w:numId="7">
    <w:abstractNumId w:val="7"/>
  </w:num>
  <w:num w:numId="8">
    <w:abstractNumId w:val="15"/>
  </w:num>
  <w:num w:numId="9">
    <w:abstractNumId w:val="0"/>
  </w:num>
  <w:num w:numId="10">
    <w:abstractNumId w:val="14"/>
  </w:num>
  <w:num w:numId="11">
    <w:abstractNumId w:val="28"/>
  </w:num>
  <w:num w:numId="12">
    <w:abstractNumId w:val="11"/>
  </w:num>
  <w:num w:numId="13">
    <w:abstractNumId w:val="20"/>
  </w:num>
  <w:num w:numId="14">
    <w:abstractNumId w:val="16"/>
  </w:num>
  <w:num w:numId="15">
    <w:abstractNumId w:val="10"/>
  </w:num>
  <w:num w:numId="16">
    <w:abstractNumId w:val="4"/>
  </w:num>
  <w:num w:numId="17">
    <w:abstractNumId w:val="25"/>
  </w:num>
  <w:num w:numId="18">
    <w:abstractNumId w:val="29"/>
  </w:num>
  <w:num w:numId="19">
    <w:abstractNumId w:val="12"/>
  </w:num>
  <w:num w:numId="20">
    <w:abstractNumId w:val="23"/>
  </w:num>
  <w:num w:numId="21">
    <w:abstractNumId w:val="31"/>
  </w:num>
  <w:num w:numId="22">
    <w:abstractNumId w:val="2"/>
  </w:num>
  <w:num w:numId="23">
    <w:abstractNumId w:val="5"/>
  </w:num>
  <w:num w:numId="24">
    <w:abstractNumId w:val="6"/>
  </w:num>
  <w:num w:numId="25">
    <w:abstractNumId w:val="18"/>
  </w:num>
  <w:num w:numId="26">
    <w:abstractNumId w:val="19"/>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24"/>
  </w:num>
  <w:num w:numId="34">
    <w:abstractNumId w:val="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02CF4"/>
    <w:rsid w:val="00003025"/>
    <w:rsid w:val="00005B9C"/>
    <w:rsid w:val="000111C4"/>
    <w:rsid w:val="00011F2C"/>
    <w:rsid w:val="000142FF"/>
    <w:rsid w:val="000201A3"/>
    <w:rsid w:val="000239A0"/>
    <w:rsid w:val="00023BA8"/>
    <w:rsid w:val="00030C6F"/>
    <w:rsid w:val="00031411"/>
    <w:rsid w:val="0004004E"/>
    <w:rsid w:val="0004280C"/>
    <w:rsid w:val="00042E5E"/>
    <w:rsid w:val="00042E76"/>
    <w:rsid w:val="0004464C"/>
    <w:rsid w:val="00047C49"/>
    <w:rsid w:val="0005010B"/>
    <w:rsid w:val="00050FED"/>
    <w:rsid w:val="0006414B"/>
    <w:rsid w:val="000661CB"/>
    <w:rsid w:val="00067019"/>
    <w:rsid w:val="0007106F"/>
    <w:rsid w:val="000717D8"/>
    <w:rsid w:val="00071CD9"/>
    <w:rsid w:val="000723E1"/>
    <w:rsid w:val="00076650"/>
    <w:rsid w:val="00076E0C"/>
    <w:rsid w:val="000772D0"/>
    <w:rsid w:val="0008064B"/>
    <w:rsid w:val="00082C89"/>
    <w:rsid w:val="000830D6"/>
    <w:rsid w:val="0008565A"/>
    <w:rsid w:val="00087652"/>
    <w:rsid w:val="00092E67"/>
    <w:rsid w:val="0009359F"/>
    <w:rsid w:val="000959E7"/>
    <w:rsid w:val="00097368"/>
    <w:rsid w:val="000A7B6C"/>
    <w:rsid w:val="000B0805"/>
    <w:rsid w:val="000B1B61"/>
    <w:rsid w:val="000B2BC3"/>
    <w:rsid w:val="000B5BC6"/>
    <w:rsid w:val="000C1097"/>
    <w:rsid w:val="000C20CE"/>
    <w:rsid w:val="000C31F5"/>
    <w:rsid w:val="000D28CF"/>
    <w:rsid w:val="000D29B9"/>
    <w:rsid w:val="000D34D4"/>
    <w:rsid w:val="000D660E"/>
    <w:rsid w:val="000E0ABA"/>
    <w:rsid w:val="000E1D22"/>
    <w:rsid w:val="000E1E0D"/>
    <w:rsid w:val="000E3534"/>
    <w:rsid w:val="000E6160"/>
    <w:rsid w:val="000E63CC"/>
    <w:rsid w:val="000E6E24"/>
    <w:rsid w:val="000F356D"/>
    <w:rsid w:val="000F3629"/>
    <w:rsid w:val="000F3790"/>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2960"/>
    <w:rsid w:val="0014754D"/>
    <w:rsid w:val="001522C1"/>
    <w:rsid w:val="0015355E"/>
    <w:rsid w:val="00154841"/>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55F"/>
    <w:rsid w:val="00192C5C"/>
    <w:rsid w:val="00192C69"/>
    <w:rsid w:val="00197253"/>
    <w:rsid w:val="001A070F"/>
    <w:rsid w:val="001B0B02"/>
    <w:rsid w:val="001B12DD"/>
    <w:rsid w:val="001B2423"/>
    <w:rsid w:val="001B2D71"/>
    <w:rsid w:val="001B4181"/>
    <w:rsid w:val="001B749B"/>
    <w:rsid w:val="001B7575"/>
    <w:rsid w:val="001C0F57"/>
    <w:rsid w:val="001C179B"/>
    <w:rsid w:val="001C46CF"/>
    <w:rsid w:val="001C474A"/>
    <w:rsid w:val="001D01D2"/>
    <w:rsid w:val="001D0FA3"/>
    <w:rsid w:val="001D366D"/>
    <w:rsid w:val="001D385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55F1"/>
    <w:rsid w:val="001F78E1"/>
    <w:rsid w:val="002007D9"/>
    <w:rsid w:val="00203A04"/>
    <w:rsid w:val="002049B9"/>
    <w:rsid w:val="0020545B"/>
    <w:rsid w:val="00207108"/>
    <w:rsid w:val="00207F81"/>
    <w:rsid w:val="002112F4"/>
    <w:rsid w:val="0021224B"/>
    <w:rsid w:val="00212C03"/>
    <w:rsid w:val="00212F60"/>
    <w:rsid w:val="002163C0"/>
    <w:rsid w:val="00224792"/>
    <w:rsid w:val="00227810"/>
    <w:rsid w:val="00230EB2"/>
    <w:rsid w:val="00232898"/>
    <w:rsid w:val="00234F6B"/>
    <w:rsid w:val="00236D86"/>
    <w:rsid w:val="00237C29"/>
    <w:rsid w:val="00241206"/>
    <w:rsid w:val="00241DB2"/>
    <w:rsid w:val="00244404"/>
    <w:rsid w:val="00245844"/>
    <w:rsid w:val="00247B0B"/>
    <w:rsid w:val="00250C23"/>
    <w:rsid w:val="00251A0E"/>
    <w:rsid w:val="00255652"/>
    <w:rsid w:val="00256676"/>
    <w:rsid w:val="00256DBB"/>
    <w:rsid w:val="00257CC2"/>
    <w:rsid w:val="0026034F"/>
    <w:rsid w:val="00260F3F"/>
    <w:rsid w:val="00260FAE"/>
    <w:rsid w:val="00261F28"/>
    <w:rsid w:val="00266988"/>
    <w:rsid w:val="00267152"/>
    <w:rsid w:val="002708A4"/>
    <w:rsid w:val="00270A62"/>
    <w:rsid w:val="00270A92"/>
    <w:rsid w:val="00270DA9"/>
    <w:rsid w:val="00275894"/>
    <w:rsid w:val="00276877"/>
    <w:rsid w:val="0028025E"/>
    <w:rsid w:val="00282B04"/>
    <w:rsid w:val="002874DA"/>
    <w:rsid w:val="002916AE"/>
    <w:rsid w:val="00291911"/>
    <w:rsid w:val="00291DBB"/>
    <w:rsid w:val="002923F8"/>
    <w:rsid w:val="00293FFA"/>
    <w:rsid w:val="00294FF1"/>
    <w:rsid w:val="002A3436"/>
    <w:rsid w:val="002A4408"/>
    <w:rsid w:val="002B4D82"/>
    <w:rsid w:val="002B7096"/>
    <w:rsid w:val="002B7340"/>
    <w:rsid w:val="002C0AA1"/>
    <w:rsid w:val="002C3763"/>
    <w:rsid w:val="002C4045"/>
    <w:rsid w:val="002C4290"/>
    <w:rsid w:val="002C44A9"/>
    <w:rsid w:val="002C4AA8"/>
    <w:rsid w:val="002C4F82"/>
    <w:rsid w:val="002C5771"/>
    <w:rsid w:val="002C5973"/>
    <w:rsid w:val="002D1FEB"/>
    <w:rsid w:val="002D3AB8"/>
    <w:rsid w:val="002D5914"/>
    <w:rsid w:val="002D69EE"/>
    <w:rsid w:val="002E1189"/>
    <w:rsid w:val="002E565B"/>
    <w:rsid w:val="002E5FE9"/>
    <w:rsid w:val="002F0CFE"/>
    <w:rsid w:val="002F12DA"/>
    <w:rsid w:val="002F2A5F"/>
    <w:rsid w:val="002F4352"/>
    <w:rsid w:val="002F4570"/>
    <w:rsid w:val="002F5916"/>
    <w:rsid w:val="00303016"/>
    <w:rsid w:val="003038B5"/>
    <w:rsid w:val="00306979"/>
    <w:rsid w:val="00313383"/>
    <w:rsid w:val="00313EC8"/>
    <w:rsid w:val="00314631"/>
    <w:rsid w:val="00315086"/>
    <w:rsid w:val="00315853"/>
    <w:rsid w:val="003168B4"/>
    <w:rsid w:val="00321E68"/>
    <w:rsid w:val="0032327D"/>
    <w:rsid w:val="003240AE"/>
    <w:rsid w:val="00327820"/>
    <w:rsid w:val="00334DF9"/>
    <w:rsid w:val="00340359"/>
    <w:rsid w:val="00340A25"/>
    <w:rsid w:val="003426B6"/>
    <w:rsid w:val="00342DC6"/>
    <w:rsid w:val="00344AF5"/>
    <w:rsid w:val="003454FC"/>
    <w:rsid w:val="00345642"/>
    <w:rsid w:val="003460F6"/>
    <w:rsid w:val="003539DE"/>
    <w:rsid w:val="0035668D"/>
    <w:rsid w:val="003567DF"/>
    <w:rsid w:val="00361335"/>
    <w:rsid w:val="00365B89"/>
    <w:rsid w:val="00366B61"/>
    <w:rsid w:val="003671BC"/>
    <w:rsid w:val="0036749A"/>
    <w:rsid w:val="00370866"/>
    <w:rsid w:val="00373663"/>
    <w:rsid w:val="00380BC3"/>
    <w:rsid w:val="00381665"/>
    <w:rsid w:val="00381739"/>
    <w:rsid w:val="00381CB2"/>
    <w:rsid w:val="00382216"/>
    <w:rsid w:val="00382D22"/>
    <w:rsid w:val="00384787"/>
    <w:rsid w:val="00384D5F"/>
    <w:rsid w:val="00386AD2"/>
    <w:rsid w:val="0038709A"/>
    <w:rsid w:val="00391E76"/>
    <w:rsid w:val="00392CB3"/>
    <w:rsid w:val="0039511D"/>
    <w:rsid w:val="00395F7E"/>
    <w:rsid w:val="00396F4B"/>
    <w:rsid w:val="003A0D57"/>
    <w:rsid w:val="003A189D"/>
    <w:rsid w:val="003A7C86"/>
    <w:rsid w:val="003B133F"/>
    <w:rsid w:val="003B4845"/>
    <w:rsid w:val="003B4DFD"/>
    <w:rsid w:val="003B7AF5"/>
    <w:rsid w:val="003C0FC0"/>
    <w:rsid w:val="003C1A36"/>
    <w:rsid w:val="003C2C1B"/>
    <w:rsid w:val="003C5246"/>
    <w:rsid w:val="003C717E"/>
    <w:rsid w:val="003D0494"/>
    <w:rsid w:val="003D1A57"/>
    <w:rsid w:val="003D2BBE"/>
    <w:rsid w:val="003D502C"/>
    <w:rsid w:val="003D69BF"/>
    <w:rsid w:val="003E0689"/>
    <w:rsid w:val="003E0A93"/>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71A9"/>
    <w:rsid w:val="00437931"/>
    <w:rsid w:val="00443CEA"/>
    <w:rsid w:val="004477CA"/>
    <w:rsid w:val="00456D74"/>
    <w:rsid w:val="00460055"/>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91260"/>
    <w:rsid w:val="00492E8C"/>
    <w:rsid w:val="004A6809"/>
    <w:rsid w:val="004A6BE3"/>
    <w:rsid w:val="004A7B1A"/>
    <w:rsid w:val="004B0520"/>
    <w:rsid w:val="004B2223"/>
    <w:rsid w:val="004B4DC3"/>
    <w:rsid w:val="004B53A7"/>
    <w:rsid w:val="004B55D4"/>
    <w:rsid w:val="004B64D2"/>
    <w:rsid w:val="004C1685"/>
    <w:rsid w:val="004C2313"/>
    <w:rsid w:val="004C3B6F"/>
    <w:rsid w:val="004C572A"/>
    <w:rsid w:val="004C612D"/>
    <w:rsid w:val="004C73A4"/>
    <w:rsid w:val="004D0A6A"/>
    <w:rsid w:val="004D0AF1"/>
    <w:rsid w:val="004D51EE"/>
    <w:rsid w:val="004E1AC4"/>
    <w:rsid w:val="004F08B8"/>
    <w:rsid w:val="004F2713"/>
    <w:rsid w:val="004F2715"/>
    <w:rsid w:val="004F4467"/>
    <w:rsid w:val="00500FED"/>
    <w:rsid w:val="00501708"/>
    <w:rsid w:val="00503762"/>
    <w:rsid w:val="00503995"/>
    <w:rsid w:val="005040F8"/>
    <w:rsid w:val="00504355"/>
    <w:rsid w:val="00506A37"/>
    <w:rsid w:val="00507384"/>
    <w:rsid w:val="00510A6D"/>
    <w:rsid w:val="00513114"/>
    <w:rsid w:val="005137C6"/>
    <w:rsid w:val="005144AF"/>
    <w:rsid w:val="005206F0"/>
    <w:rsid w:val="0052368D"/>
    <w:rsid w:val="00523F45"/>
    <w:rsid w:val="005250C6"/>
    <w:rsid w:val="005252DF"/>
    <w:rsid w:val="0052621E"/>
    <w:rsid w:val="00535CBF"/>
    <w:rsid w:val="0053632F"/>
    <w:rsid w:val="00536424"/>
    <w:rsid w:val="00537B38"/>
    <w:rsid w:val="00542040"/>
    <w:rsid w:val="00542A1B"/>
    <w:rsid w:val="0054309B"/>
    <w:rsid w:val="00543120"/>
    <w:rsid w:val="005440BE"/>
    <w:rsid w:val="00551B39"/>
    <w:rsid w:val="00551E78"/>
    <w:rsid w:val="00552011"/>
    <w:rsid w:val="00553072"/>
    <w:rsid w:val="005554C5"/>
    <w:rsid w:val="00555E97"/>
    <w:rsid w:val="00555EF2"/>
    <w:rsid w:val="0056069F"/>
    <w:rsid w:val="00561228"/>
    <w:rsid w:val="0056219C"/>
    <w:rsid w:val="0056268C"/>
    <w:rsid w:val="00562B56"/>
    <w:rsid w:val="00575E07"/>
    <w:rsid w:val="00577D1A"/>
    <w:rsid w:val="00582511"/>
    <w:rsid w:val="00582BB6"/>
    <w:rsid w:val="005834C5"/>
    <w:rsid w:val="0058793B"/>
    <w:rsid w:val="00590556"/>
    <w:rsid w:val="00590A06"/>
    <w:rsid w:val="00591135"/>
    <w:rsid w:val="00595AFE"/>
    <w:rsid w:val="005A014C"/>
    <w:rsid w:val="005A1A8D"/>
    <w:rsid w:val="005A1ABE"/>
    <w:rsid w:val="005A316C"/>
    <w:rsid w:val="005A33E4"/>
    <w:rsid w:val="005A3484"/>
    <w:rsid w:val="005A5575"/>
    <w:rsid w:val="005B030E"/>
    <w:rsid w:val="005B1F64"/>
    <w:rsid w:val="005B33FC"/>
    <w:rsid w:val="005B3659"/>
    <w:rsid w:val="005C3D50"/>
    <w:rsid w:val="005C4203"/>
    <w:rsid w:val="005C6383"/>
    <w:rsid w:val="005C6F52"/>
    <w:rsid w:val="005D367C"/>
    <w:rsid w:val="005D437F"/>
    <w:rsid w:val="005D5C13"/>
    <w:rsid w:val="005D692D"/>
    <w:rsid w:val="005D781F"/>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1E49"/>
    <w:rsid w:val="00622B2E"/>
    <w:rsid w:val="0062440A"/>
    <w:rsid w:val="00641B79"/>
    <w:rsid w:val="00643CF9"/>
    <w:rsid w:val="00644E50"/>
    <w:rsid w:val="0064626F"/>
    <w:rsid w:val="00646CF2"/>
    <w:rsid w:val="00655BBA"/>
    <w:rsid w:val="0066026F"/>
    <w:rsid w:val="00664383"/>
    <w:rsid w:val="0066588B"/>
    <w:rsid w:val="00666F84"/>
    <w:rsid w:val="00667502"/>
    <w:rsid w:val="00670722"/>
    <w:rsid w:val="00674881"/>
    <w:rsid w:val="006748B4"/>
    <w:rsid w:val="0068072D"/>
    <w:rsid w:val="006810FE"/>
    <w:rsid w:val="00682E24"/>
    <w:rsid w:val="006837DE"/>
    <w:rsid w:val="0068623E"/>
    <w:rsid w:val="00690B3B"/>
    <w:rsid w:val="00691614"/>
    <w:rsid w:val="00692F0F"/>
    <w:rsid w:val="0069430D"/>
    <w:rsid w:val="00694D29"/>
    <w:rsid w:val="006972F2"/>
    <w:rsid w:val="00697E61"/>
    <w:rsid w:val="006A109F"/>
    <w:rsid w:val="006A122D"/>
    <w:rsid w:val="006A4170"/>
    <w:rsid w:val="006A5069"/>
    <w:rsid w:val="006A64CA"/>
    <w:rsid w:val="006B3B51"/>
    <w:rsid w:val="006B45D3"/>
    <w:rsid w:val="006B5725"/>
    <w:rsid w:val="006B622D"/>
    <w:rsid w:val="006C25AC"/>
    <w:rsid w:val="006C2800"/>
    <w:rsid w:val="006C37A8"/>
    <w:rsid w:val="006C3BED"/>
    <w:rsid w:val="006C4FA6"/>
    <w:rsid w:val="006C5114"/>
    <w:rsid w:val="006C517E"/>
    <w:rsid w:val="006C58C1"/>
    <w:rsid w:val="006D0DF7"/>
    <w:rsid w:val="006D1958"/>
    <w:rsid w:val="006D3DE0"/>
    <w:rsid w:val="006E214A"/>
    <w:rsid w:val="006E51C8"/>
    <w:rsid w:val="006E6C52"/>
    <w:rsid w:val="006E7B26"/>
    <w:rsid w:val="006F0267"/>
    <w:rsid w:val="006F21CC"/>
    <w:rsid w:val="006F3CD5"/>
    <w:rsid w:val="006F5379"/>
    <w:rsid w:val="0070183F"/>
    <w:rsid w:val="00704042"/>
    <w:rsid w:val="007045BE"/>
    <w:rsid w:val="00706E6A"/>
    <w:rsid w:val="00707D64"/>
    <w:rsid w:val="00710124"/>
    <w:rsid w:val="00711932"/>
    <w:rsid w:val="00712BAF"/>
    <w:rsid w:val="00714CBB"/>
    <w:rsid w:val="00715A58"/>
    <w:rsid w:val="00716AE2"/>
    <w:rsid w:val="00717A99"/>
    <w:rsid w:val="00720551"/>
    <w:rsid w:val="00722A82"/>
    <w:rsid w:val="0072316A"/>
    <w:rsid w:val="00725A72"/>
    <w:rsid w:val="00731B02"/>
    <w:rsid w:val="007441BA"/>
    <w:rsid w:val="00744D74"/>
    <w:rsid w:val="007501FC"/>
    <w:rsid w:val="00752FA9"/>
    <w:rsid w:val="00761B11"/>
    <w:rsid w:val="00762DD6"/>
    <w:rsid w:val="007645AC"/>
    <w:rsid w:val="00765318"/>
    <w:rsid w:val="00766825"/>
    <w:rsid w:val="00767888"/>
    <w:rsid w:val="00771DD7"/>
    <w:rsid w:val="00771E0C"/>
    <w:rsid w:val="00772376"/>
    <w:rsid w:val="00773F93"/>
    <w:rsid w:val="00774B13"/>
    <w:rsid w:val="007759E7"/>
    <w:rsid w:val="00776F3D"/>
    <w:rsid w:val="0078204D"/>
    <w:rsid w:val="00782283"/>
    <w:rsid w:val="0078314C"/>
    <w:rsid w:val="007832B6"/>
    <w:rsid w:val="00783878"/>
    <w:rsid w:val="007861C3"/>
    <w:rsid w:val="00786659"/>
    <w:rsid w:val="00787474"/>
    <w:rsid w:val="00791926"/>
    <w:rsid w:val="00795A55"/>
    <w:rsid w:val="00797EA1"/>
    <w:rsid w:val="007A0469"/>
    <w:rsid w:val="007A0DA1"/>
    <w:rsid w:val="007A1737"/>
    <w:rsid w:val="007A1E5A"/>
    <w:rsid w:val="007A371E"/>
    <w:rsid w:val="007A3DC3"/>
    <w:rsid w:val="007A4E49"/>
    <w:rsid w:val="007A556D"/>
    <w:rsid w:val="007A5D3D"/>
    <w:rsid w:val="007A63A4"/>
    <w:rsid w:val="007B7989"/>
    <w:rsid w:val="007C01C2"/>
    <w:rsid w:val="007C0B2F"/>
    <w:rsid w:val="007C16D7"/>
    <w:rsid w:val="007C4184"/>
    <w:rsid w:val="007C6607"/>
    <w:rsid w:val="007D0737"/>
    <w:rsid w:val="007D472B"/>
    <w:rsid w:val="007E19F9"/>
    <w:rsid w:val="007E41EA"/>
    <w:rsid w:val="007E640A"/>
    <w:rsid w:val="007E7878"/>
    <w:rsid w:val="007F0DA8"/>
    <w:rsid w:val="007F1824"/>
    <w:rsid w:val="007F2AC3"/>
    <w:rsid w:val="007F2E0A"/>
    <w:rsid w:val="007F38A9"/>
    <w:rsid w:val="007F3E78"/>
    <w:rsid w:val="007F4DF3"/>
    <w:rsid w:val="007F51B5"/>
    <w:rsid w:val="007F5298"/>
    <w:rsid w:val="007F6782"/>
    <w:rsid w:val="00800D9A"/>
    <w:rsid w:val="00803798"/>
    <w:rsid w:val="00805286"/>
    <w:rsid w:val="0081082A"/>
    <w:rsid w:val="00813347"/>
    <w:rsid w:val="008138F8"/>
    <w:rsid w:val="00813FDD"/>
    <w:rsid w:val="00814560"/>
    <w:rsid w:val="0081538D"/>
    <w:rsid w:val="0081574B"/>
    <w:rsid w:val="00815FE8"/>
    <w:rsid w:val="0081684C"/>
    <w:rsid w:val="008208C6"/>
    <w:rsid w:val="00821833"/>
    <w:rsid w:val="00822DE9"/>
    <w:rsid w:val="00825EEF"/>
    <w:rsid w:val="00827C02"/>
    <w:rsid w:val="008316A2"/>
    <w:rsid w:val="00833C24"/>
    <w:rsid w:val="00833E7E"/>
    <w:rsid w:val="0083453A"/>
    <w:rsid w:val="00834A63"/>
    <w:rsid w:val="008365C7"/>
    <w:rsid w:val="008375C2"/>
    <w:rsid w:val="00841FE8"/>
    <w:rsid w:val="00844F21"/>
    <w:rsid w:val="00845860"/>
    <w:rsid w:val="008460FA"/>
    <w:rsid w:val="00847670"/>
    <w:rsid w:val="00847D02"/>
    <w:rsid w:val="00850F91"/>
    <w:rsid w:val="00854F79"/>
    <w:rsid w:val="00856A9A"/>
    <w:rsid w:val="008579FE"/>
    <w:rsid w:val="00863104"/>
    <w:rsid w:val="008634A0"/>
    <w:rsid w:val="00863708"/>
    <w:rsid w:val="00863FEA"/>
    <w:rsid w:val="0086438A"/>
    <w:rsid w:val="00865255"/>
    <w:rsid w:val="0086641F"/>
    <w:rsid w:val="00870950"/>
    <w:rsid w:val="00872BDB"/>
    <w:rsid w:val="008732C8"/>
    <w:rsid w:val="0087582E"/>
    <w:rsid w:val="0087611E"/>
    <w:rsid w:val="00876AF4"/>
    <w:rsid w:val="00882C29"/>
    <w:rsid w:val="00883D2A"/>
    <w:rsid w:val="00890451"/>
    <w:rsid w:val="00890C0E"/>
    <w:rsid w:val="008935B5"/>
    <w:rsid w:val="00894FB7"/>
    <w:rsid w:val="00896B7E"/>
    <w:rsid w:val="00897880"/>
    <w:rsid w:val="008A07E8"/>
    <w:rsid w:val="008A3C08"/>
    <w:rsid w:val="008A4BF1"/>
    <w:rsid w:val="008A562E"/>
    <w:rsid w:val="008A586E"/>
    <w:rsid w:val="008A671B"/>
    <w:rsid w:val="008A7CFF"/>
    <w:rsid w:val="008B1F4C"/>
    <w:rsid w:val="008B2D68"/>
    <w:rsid w:val="008B4D05"/>
    <w:rsid w:val="008B75C4"/>
    <w:rsid w:val="008C2798"/>
    <w:rsid w:val="008C3954"/>
    <w:rsid w:val="008C42A8"/>
    <w:rsid w:val="008C47D7"/>
    <w:rsid w:val="008C52A5"/>
    <w:rsid w:val="008C6F5B"/>
    <w:rsid w:val="008C7E51"/>
    <w:rsid w:val="008C7FC6"/>
    <w:rsid w:val="008D112A"/>
    <w:rsid w:val="008D1AC1"/>
    <w:rsid w:val="008D2F0B"/>
    <w:rsid w:val="008D4E0A"/>
    <w:rsid w:val="008D6C82"/>
    <w:rsid w:val="008E2104"/>
    <w:rsid w:val="008E2CF5"/>
    <w:rsid w:val="008F20D9"/>
    <w:rsid w:val="008F2299"/>
    <w:rsid w:val="008F4D76"/>
    <w:rsid w:val="008F558D"/>
    <w:rsid w:val="008F58D0"/>
    <w:rsid w:val="0090192A"/>
    <w:rsid w:val="00903576"/>
    <w:rsid w:val="009073C8"/>
    <w:rsid w:val="00910EFD"/>
    <w:rsid w:val="00911E2B"/>
    <w:rsid w:val="00914D4C"/>
    <w:rsid w:val="00916537"/>
    <w:rsid w:val="00916BD1"/>
    <w:rsid w:val="00922BFB"/>
    <w:rsid w:val="00924403"/>
    <w:rsid w:val="00924587"/>
    <w:rsid w:val="0092566F"/>
    <w:rsid w:val="00925974"/>
    <w:rsid w:val="0093024A"/>
    <w:rsid w:val="00933208"/>
    <w:rsid w:val="0093475D"/>
    <w:rsid w:val="00935857"/>
    <w:rsid w:val="009446E7"/>
    <w:rsid w:val="00944B58"/>
    <w:rsid w:val="009511B9"/>
    <w:rsid w:val="00953440"/>
    <w:rsid w:val="009545E4"/>
    <w:rsid w:val="00954D02"/>
    <w:rsid w:val="00955AF6"/>
    <w:rsid w:val="00956A66"/>
    <w:rsid w:val="00964B98"/>
    <w:rsid w:val="00971789"/>
    <w:rsid w:val="00973C4C"/>
    <w:rsid w:val="00980DF6"/>
    <w:rsid w:val="0098168C"/>
    <w:rsid w:val="009831DE"/>
    <w:rsid w:val="009855FE"/>
    <w:rsid w:val="009867D0"/>
    <w:rsid w:val="00987317"/>
    <w:rsid w:val="00987F95"/>
    <w:rsid w:val="0099040E"/>
    <w:rsid w:val="00990626"/>
    <w:rsid w:val="0099203C"/>
    <w:rsid w:val="009924BB"/>
    <w:rsid w:val="00993FF9"/>
    <w:rsid w:val="00994007"/>
    <w:rsid w:val="009A00E0"/>
    <w:rsid w:val="009A35EF"/>
    <w:rsid w:val="009A3775"/>
    <w:rsid w:val="009A3AEB"/>
    <w:rsid w:val="009A5158"/>
    <w:rsid w:val="009A68B6"/>
    <w:rsid w:val="009B18BB"/>
    <w:rsid w:val="009B1F41"/>
    <w:rsid w:val="009B3B9F"/>
    <w:rsid w:val="009B6B18"/>
    <w:rsid w:val="009B7C3E"/>
    <w:rsid w:val="009C054F"/>
    <w:rsid w:val="009C0CF0"/>
    <w:rsid w:val="009C13D2"/>
    <w:rsid w:val="009C3C80"/>
    <w:rsid w:val="009C5633"/>
    <w:rsid w:val="009C70A0"/>
    <w:rsid w:val="009C7F4D"/>
    <w:rsid w:val="009D39A2"/>
    <w:rsid w:val="009D66B4"/>
    <w:rsid w:val="009D7B44"/>
    <w:rsid w:val="009E04F6"/>
    <w:rsid w:val="009E1318"/>
    <w:rsid w:val="009E135D"/>
    <w:rsid w:val="009E438D"/>
    <w:rsid w:val="009E5D4F"/>
    <w:rsid w:val="009F2CEE"/>
    <w:rsid w:val="009F48E2"/>
    <w:rsid w:val="009F5D07"/>
    <w:rsid w:val="00A0089C"/>
    <w:rsid w:val="00A0504C"/>
    <w:rsid w:val="00A058F1"/>
    <w:rsid w:val="00A10C74"/>
    <w:rsid w:val="00A12251"/>
    <w:rsid w:val="00A12BAB"/>
    <w:rsid w:val="00A150B6"/>
    <w:rsid w:val="00A15D99"/>
    <w:rsid w:val="00A16690"/>
    <w:rsid w:val="00A24E7E"/>
    <w:rsid w:val="00A27FDE"/>
    <w:rsid w:val="00A36136"/>
    <w:rsid w:val="00A36605"/>
    <w:rsid w:val="00A36795"/>
    <w:rsid w:val="00A36ADD"/>
    <w:rsid w:val="00A4123B"/>
    <w:rsid w:val="00A42681"/>
    <w:rsid w:val="00A42D52"/>
    <w:rsid w:val="00A43312"/>
    <w:rsid w:val="00A43DFB"/>
    <w:rsid w:val="00A46B15"/>
    <w:rsid w:val="00A55A09"/>
    <w:rsid w:val="00A55D50"/>
    <w:rsid w:val="00A600C7"/>
    <w:rsid w:val="00A6245D"/>
    <w:rsid w:val="00A64F3C"/>
    <w:rsid w:val="00A651A9"/>
    <w:rsid w:val="00A67C99"/>
    <w:rsid w:val="00A72B2A"/>
    <w:rsid w:val="00A7386C"/>
    <w:rsid w:val="00A74D5F"/>
    <w:rsid w:val="00A75413"/>
    <w:rsid w:val="00A756C7"/>
    <w:rsid w:val="00A75749"/>
    <w:rsid w:val="00A75D32"/>
    <w:rsid w:val="00A76231"/>
    <w:rsid w:val="00A7740B"/>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31F6"/>
    <w:rsid w:val="00AA429B"/>
    <w:rsid w:val="00AA55F1"/>
    <w:rsid w:val="00AA5E1F"/>
    <w:rsid w:val="00AA775D"/>
    <w:rsid w:val="00AB118A"/>
    <w:rsid w:val="00AB22B0"/>
    <w:rsid w:val="00AB2699"/>
    <w:rsid w:val="00AB33E9"/>
    <w:rsid w:val="00AC19B0"/>
    <w:rsid w:val="00AC3103"/>
    <w:rsid w:val="00AC56F8"/>
    <w:rsid w:val="00AD36A3"/>
    <w:rsid w:val="00AD406B"/>
    <w:rsid w:val="00AD43E4"/>
    <w:rsid w:val="00AD576B"/>
    <w:rsid w:val="00AE33DF"/>
    <w:rsid w:val="00AF2861"/>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5D92"/>
    <w:rsid w:val="00B16996"/>
    <w:rsid w:val="00B17F82"/>
    <w:rsid w:val="00B2129B"/>
    <w:rsid w:val="00B2335B"/>
    <w:rsid w:val="00B24D5A"/>
    <w:rsid w:val="00B317CB"/>
    <w:rsid w:val="00B334C4"/>
    <w:rsid w:val="00B34CAA"/>
    <w:rsid w:val="00B357FB"/>
    <w:rsid w:val="00B360A5"/>
    <w:rsid w:val="00B36966"/>
    <w:rsid w:val="00B37B3D"/>
    <w:rsid w:val="00B40641"/>
    <w:rsid w:val="00B4176F"/>
    <w:rsid w:val="00B41914"/>
    <w:rsid w:val="00B41C45"/>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801D4"/>
    <w:rsid w:val="00B80DDE"/>
    <w:rsid w:val="00B813C9"/>
    <w:rsid w:val="00B813EE"/>
    <w:rsid w:val="00B8189F"/>
    <w:rsid w:val="00B844DF"/>
    <w:rsid w:val="00B84906"/>
    <w:rsid w:val="00B8761E"/>
    <w:rsid w:val="00B96970"/>
    <w:rsid w:val="00B97E96"/>
    <w:rsid w:val="00BA016D"/>
    <w:rsid w:val="00BA081D"/>
    <w:rsid w:val="00BA0DEE"/>
    <w:rsid w:val="00BA1328"/>
    <w:rsid w:val="00BA279F"/>
    <w:rsid w:val="00BA2A29"/>
    <w:rsid w:val="00BB14B2"/>
    <w:rsid w:val="00BB1908"/>
    <w:rsid w:val="00BB22FC"/>
    <w:rsid w:val="00BB2A47"/>
    <w:rsid w:val="00BB2F47"/>
    <w:rsid w:val="00BB3091"/>
    <w:rsid w:val="00BB350D"/>
    <w:rsid w:val="00BB6BBA"/>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2AD6"/>
    <w:rsid w:val="00BE2B9A"/>
    <w:rsid w:val="00BE389E"/>
    <w:rsid w:val="00BE3A0B"/>
    <w:rsid w:val="00BE5982"/>
    <w:rsid w:val="00BF21D3"/>
    <w:rsid w:val="00BF2689"/>
    <w:rsid w:val="00BF51D4"/>
    <w:rsid w:val="00BF55FC"/>
    <w:rsid w:val="00BF6255"/>
    <w:rsid w:val="00BF63DC"/>
    <w:rsid w:val="00C03611"/>
    <w:rsid w:val="00C061FB"/>
    <w:rsid w:val="00C06676"/>
    <w:rsid w:val="00C12A4A"/>
    <w:rsid w:val="00C14104"/>
    <w:rsid w:val="00C15C34"/>
    <w:rsid w:val="00C173B1"/>
    <w:rsid w:val="00C17652"/>
    <w:rsid w:val="00C231A3"/>
    <w:rsid w:val="00C248DA"/>
    <w:rsid w:val="00C270DF"/>
    <w:rsid w:val="00C30ABF"/>
    <w:rsid w:val="00C354D5"/>
    <w:rsid w:val="00C35A5B"/>
    <w:rsid w:val="00C40689"/>
    <w:rsid w:val="00C43F6A"/>
    <w:rsid w:val="00C45453"/>
    <w:rsid w:val="00C46163"/>
    <w:rsid w:val="00C46F4C"/>
    <w:rsid w:val="00C53197"/>
    <w:rsid w:val="00C546DC"/>
    <w:rsid w:val="00C57CBD"/>
    <w:rsid w:val="00C62A2D"/>
    <w:rsid w:val="00C62BF7"/>
    <w:rsid w:val="00C63360"/>
    <w:rsid w:val="00C67B51"/>
    <w:rsid w:val="00C714E2"/>
    <w:rsid w:val="00C72C3F"/>
    <w:rsid w:val="00C73992"/>
    <w:rsid w:val="00C74C1E"/>
    <w:rsid w:val="00C7536D"/>
    <w:rsid w:val="00C768E4"/>
    <w:rsid w:val="00C76B3F"/>
    <w:rsid w:val="00C826E3"/>
    <w:rsid w:val="00C85E9B"/>
    <w:rsid w:val="00C86737"/>
    <w:rsid w:val="00C87039"/>
    <w:rsid w:val="00C870A7"/>
    <w:rsid w:val="00C90CAE"/>
    <w:rsid w:val="00C920A5"/>
    <w:rsid w:val="00C92599"/>
    <w:rsid w:val="00C94756"/>
    <w:rsid w:val="00C96F41"/>
    <w:rsid w:val="00C979CA"/>
    <w:rsid w:val="00CA0585"/>
    <w:rsid w:val="00CA0CD8"/>
    <w:rsid w:val="00CA47B6"/>
    <w:rsid w:val="00CA75A4"/>
    <w:rsid w:val="00CA77BD"/>
    <w:rsid w:val="00CA7F22"/>
    <w:rsid w:val="00CB42ED"/>
    <w:rsid w:val="00CB750E"/>
    <w:rsid w:val="00CC2EDE"/>
    <w:rsid w:val="00CC3C26"/>
    <w:rsid w:val="00CC5BBC"/>
    <w:rsid w:val="00CD0787"/>
    <w:rsid w:val="00CD39FD"/>
    <w:rsid w:val="00CD78D2"/>
    <w:rsid w:val="00CE0CC8"/>
    <w:rsid w:val="00CE0EFA"/>
    <w:rsid w:val="00CE30D6"/>
    <w:rsid w:val="00CE3B8B"/>
    <w:rsid w:val="00CE4578"/>
    <w:rsid w:val="00CE5E91"/>
    <w:rsid w:val="00CF2679"/>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36"/>
    <w:rsid w:val="00D24279"/>
    <w:rsid w:val="00D25E83"/>
    <w:rsid w:val="00D26929"/>
    <w:rsid w:val="00D31275"/>
    <w:rsid w:val="00D3222C"/>
    <w:rsid w:val="00D32D89"/>
    <w:rsid w:val="00D335CD"/>
    <w:rsid w:val="00D376BD"/>
    <w:rsid w:val="00D43D8B"/>
    <w:rsid w:val="00D44873"/>
    <w:rsid w:val="00D46771"/>
    <w:rsid w:val="00D46E0C"/>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1158"/>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0B9C"/>
    <w:rsid w:val="00DE3B72"/>
    <w:rsid w:val="00DE496C"/>
    <w:rsid w:val="00DE55F8"/>
    <w:rsid w:val="00DE7B21"/>
    <w:rsid w:val="00DF2108"/>
    <w:rsid w:val="00DF29A5"/>
    <w:rsid w:val="00DF53D0"/>
    <w:rsid w:val="00DF55C5"/>
    <w:rsid w:val="00DF75F7"/>
    <w:rsid w:val="00E00922"/>
    <w:rsid w:val="00E0113C"/>
    <w:rsid w:val="00E03DB4"/>
    <w:rsid w:val="00E0411B"/>
    <w:rsid w:val="00E07EB5"/>
    <w:rsid w:val="00E100E5"/>
    <w:rsid w:val="00E10E1D"/>
    <w:rsid w:val="00E1357C"/>
    <w:rsid w:val="00E154AE"/>
    <w:rsid w:val="00E20D02"/>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2698"/>
    <w:rsid w:val="00E46170"/>
    <w:rsid w:val="00E51B2C"/>
    <w:rsid w:val="00E541DB"/>
    <w:rsid w:val="00E56256"/>
    <w:rsid w:val="00E56A69"/>
    <w:rsid w:val="00E57D29"/>
    <w:rsid w:val="00E6140D"/>
    <w:rsid w:val="00E617BE"/>
    <w:rsid w:val="00E61CD2"/>
    <w:rsid w:val="00E62436"/>
    <w:rsid w:val="00E630A0"/>
    <w:rsid w:val="00E65727"/>
    <w:rsid w:val="00E66248"/>
    <w:rsid w:val="00E731FD"/>
    <w:rsid w:val="00E73639"/>
    <w:rsid w:val="00E77719"/>
    <w:rsid w:val="00E80DF7"/>
    <w:rsid w:val="00E8133F"/>
    <w:rsid w:val="00E824FF"/>
    <w:rsid w:val="00E82BFB"/>
    <w:rsid w:val="00E83F9C"/>
    <w:rsid w:val="00E85890"/>
    <w:rsid w:val="00E870E5"/>
    <w:rsid w:val="00E924F8"/>
    <w:rsid w:val="00E930D6"/>
    <w:rsid w:val="00E96207"/>
    <w:rsid w:val="00E96F0E"/>
    <w:rsid w:val="00EA086D"/>
    <w:rsid w:val="00EA22B2"/>
    <w:rsid w:val="00EA25B9"/>
    <w:rsid w:val="00EA5972"/>
    <w:rsid w:val="00EB0BFB"/>
    <w:rsid w:val="00EB31B5"/>
    <w:rsid w:val="00EB3BAA"/>
    <w:rsid w:val="00EB3FCB"/>
    <w:rsid w:val="00EB4433"/>
    <w:rsid w:val="00EB5BDC"/>
    <w:rsid w:val="00EB6344"/>
    <w:rsid w:val="00EB65D6"/>
    <w:rsid w:val="00EC0EBB"/>
    <w:rsid w:val="00EC1AA1"/>
    <w:rsid w:val="00EC50A6"/>
    <w:rsid w:val="00EC73A9"/>
    <w:rsid w:val="00ED0A37"/>
    <w:rsid w:val="00ED2614"/>
    <w:rsid w:val="00EE01E9"/>
    <w:rsid w:val="00EE1983"/>
    <w:rsid w:val="00EE1EDC"/>
    <w:rsid w:val="00EE5505"/>
    <w:rsid w:val="00EE5DC2"/>
    <w:rsid w:val="00EE6232"/>
    <w:rsid w:val="00EE643A"/>
    <w:rsid w:val="00EF164F"/>
    <w:rsid w:val="00EF32DF"/>
    <w:rsid w:val="00EF5904"/>
    <w:rsid w:val="00EF5CB0"/>
    <w:rsid w:val="00F01DD6"/>
    <w:rsid w:val="00F039D0"/>
    <w:rsid w:val="00F04E03"/>
    <w:rsid w:val="00F13A07"/>
    <w:rsid w:val="00F140A0"/>
    <w:rsid w:val="00F164F7"/>
    <w:rsid w:val="00F16D42"/>
    <w:rsid w:val="00F178FD"/>
    <w:rsid w:val="00F20C28"/>
    <w:rsid w:val="00F22493"/>
    <w:rsid w:val="00F22AA6"/>
    <w:rsid w:val="00F263BF"/>
    <w:rsid w:val="00F27971"/>
    <w:rsid w:val="00F27F70"/>
    <w:rsid w:val="00F319C5"/>
    <w:rsid w:val="00F32BDE"/>
    <w:rsid w:val="00F32E2B"/>
    <w:rsid w:val="00F33999"/>
    <w:rsid w:val="00F3699C"/>
    <w:rsid w:val="00F36A2D"/>
    <w:rsid w:val="00F371F0"/>
    <w:rsid w:val="00F432E2"/>
    <w:rsid w:val="00F434F8"/>
    <w:rsid w:val="00F43626"/>
    <w:rsid w:val="00F46F78"/>
    <w:rsid w:val="00F47557"/>
    <w:rsid w:val="00F47778"/>
    <w:rsid w:val="00F51887"/>
    <w:rsid w:val="00F543DB"/>
    <w:rsid w:val="00F54EC5"/>
    <w:rsid w:val="00F57289"/>
    <w:rsid w:val="00F6231E"/>
    <w:rsid w:val="00F62ACB"/>
    <w:rsid w:val="00F649DE"/>
    <w:rsid w:val="00F67806"/>
    <w:rsid w:val="00F7391E"/>
    <w:rsid w:val="00F7547E"/>
    <w:rsid w:val="00F818D2"/>
    <w:rsid w:val="00F81BDF"/>
    <w:rsid w:val="00F82032"/>
    <w:rsid w:val="00F82AE6"/>
    <w:rsid w:val="00F848D0"/>
    <w:rsid w:val="00F858BB"/>
    <w:rsid w:val="00F9051B"/>
    <w:rsid w:val="00F919AC"/>
    <w:rsid w:val="00F921BC"/>
    <w:rsid w:val="00F95333"/>
    <w:rsid w:val="00F97AC3"/>
    <w:rsid w:val="00FA00E4"/>
    <w:rsid w:val="00FA13B5"/>
    <w:rsid w:val="00FA6979"/>
    <w:rsid w:val="00FA7F7D"/>
    <w:rsid w:val="00FB1A71"/>
    <w:rsid w:val="00FB1FC8"/>
    <w:rsid w:val="00FB3D68"/>
    <w:rsid w:val="00FB6C0B"/>
    <w:rsid w:val="00FC1761"/>
    <w:rsid w:val="00FC2A20"/>
    <w:rsid w:val="00FC5253"/>
    <w:rsid w:val="00FD3223"/>
    <w:rsid w:val="00FD3F55"/>
    <w:rsid w:val="00FD4AC9"/>
    <w:rsid w:val="00FD5E2D"/>
    <w:rsid w:val="00FD65B5"/>
    <w:rsid w:val="00FE029F"/>
    <w:rsid w:val="00FE0CED"/>
    <w:rsid w:val="00FE157E"/>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46448-5EB3-4A27-B805-9901EDDD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2015-12-04T16:10:00Z</dcterms:created>
  <dcterms:modified xsi:type="dcterms:W3CDTF">2015-12-04T16:10:00Z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