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96F0E"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BE123E">
              <w:rPr>
                <w:b/>
                <w:sz w:val="44"/>
                <w:szCs w:val="44"/>
              </w:rPr>
              <w:t xml:space="preserve">Special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AD19DD" w:rsidP="00A8617E">
            <w:pPr>
              <w:pStyle w:val="Informal1"/>
              <w:spacing w:before="0" w:after="0"/>
              <w:jc w:val="right"/>
              <w:rPr>
                <w:b/>
              </w:rPr>
            </w:pPr>
            <w:r w:rsidRPr="00AD19DD">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pt;height:90pt;z-index:251658240" fillcolor="black">
                  <v:fill color2="black"/>
                  <v:shadow color="#868686"/>
                  <o:extrusion v:ext="view" lightposition=",-50000"/>
                  <v:textpath style="font-family:&quot;Arial Black&quot;;font-size:28pt;v-text-kern:t" trim="t" fitpath="t" string="Agenda"/>
                </v:shape>
              </w:pict>
            </w:r>
            <w:r w:rsidR="0052621E">
              <w:rPr>
                <w:b/>
              </w:rPr>
              <w:br/>
            </w:r>
            <w:r w:rsidR="0080038D">
              <w:rPr>
                <w:b/>
              </w:rPr>
              <w:t xml:space="preserve">Friday </w:t>
            </w:r>
            <w:r w:rsidR="00294E50">
              <w:rPr>
                <w:b/>
              </w:rPr>
              <w:t>November 4, 2016</w:t>
            </w:r>
          </w:p>
          <w:p w:rsidR="004C3338" w:rsidRDefault="004C3338" w:rsidP="002C4290">
            <w:pPr>
              <w:jc w:val="right"/>
              <w:rPr>
                <w:bCs/>
                <w:i/>
                <w:color w:val="000000"/>
              </w:rPr>
            </w:pPr>
            <w:r>
              <w:rPr>
                <w:bCs/>
                <w:i/>
                <w:color w:val="000000"/>
              </w:rPr>
              <w:t>San Diego Academies</w:t>
            </w:r>
          </w:p>
          <w:p w:rsidR="004C3338" w:rsidRDefault="004C3338" w:rsidP="002C4290">
            <w:pPr>
              <w:jc w:val="right"/>
              <w:rPr>
                <w:bCs/>
                <w:i/>
                <w:color w:val="000000"/>
              </w:rPr>
            </w:pPr>
            <w:r>
              <w:rPr>
                <w:bCs/>
                <w:i/>
                <w:color w:val="000000"/>
              </w:rPr>
              <w:t xml:space="preserve">6112 Lorca, San Diego, CA </w:t>
            </w:r>
          </w:p>
          <w:p w:rsidR="002C4290" w:rsidRPr="000E3534" w:rsidRDefault="00CD0787" w:rsidP="002C4290">
            <w:pPr>
              <w:jc w:val="right"/>
              <w:rPr>
                <w:i/>
              </w:rPr>
            </w:pPr>
            <w:r w:rsidRPr="000E3534">
              <w:rPr>
                <w:bCs/>
                <w:i/>
                <w:color w:val="000000"/>
              </w:rPr>
              <w:t xml:space="preserve"> </w:t>
            </w:r>
          </w:p>
          <w:p w:rsidR="00133D52" w:rsidRDefault="004C3338" w:rsidP="007F6782">
            <w:pPr>
              <w:pStyle w:val="Informal1"/>
              <w:spacing w:before="0" w:after="0"/>
              <w:jc w:val="right"/>
              <w:rPr>
                <w:b/>
              </w:rPr>
            </w:pPr>
            <w:r>
              <w:rPr>
                <w:b/>
              </w:rPr>
              <w:t>1:00</w:t>
            </w:r>
            <w:r w:rsidR="00AA429B" w:rsidRPr="000E3534">
              <w:rPr>
                <w:b/>
              </w:rPr>
              <w:t xml:space="preserve"> </w:t>
            </w:r>
            <w:r>
              <w:rPr>
                <w:b/>
              </w:rPr>
              <w:t>p</w:t>
            </w:r>
            <w:r w:rsidR="000C31F5" w:rsidRPr="000E3534">
              <w:rPr>
                <w:b/>
              </w:rPr>
              <w:t>.m.</w:t>
            </w:r>
            <w:r w:rsidR="00A8617E" w:rsidRPr="000E3534">
              <w:rPr>
                <w:b/>
              </w:rPr>
              <w:t xml:space="preserve"> </w:t>
            </w:r>
          </w:p>
          <w:p w:rsidR="00737BC9" w:rsidRDefault="00435606" w:rsidP="007F6782">
            <w:pPr>
              <w:pStyle w:val="Informal1"/>
              <w:spacing w:before="0" w:after="0"/>
              <w:jc w:val="right"/>
              <w:rPr>
                <w:b/>
              </w:rPr>
            </w:pPr>
            <w:r>
              <w:rPr>
                <w:b/>
              </w:rPr>
              <w:t>Via Teleconference</w:t>
            </w:r>
          </w:p>
          <w:p w:rsidR="00737BC9" w:rsidRPr="00737BC9" w:rsidRDefault="00737BC9" w:rsidP="007F6782">
            <w:pPr>
              <w:pStyle w:val="Informal1"/>
              <w:spacing w:before="0" w:after="0"/>
              <w:jc w:val="right"/>
              <w:rPr>
                <w:sz w:val="20"/>
              </w:rPr>
            </w:pPr>
            <w:r w:rsidRPr="00737BC9">
              <w:rPr>
                <w:sz w:val="20"/>
              </w:rPr>
              <w:t>Kevin Ogden</w:t>
            </w:r>
          </w:p>
          <w:p w:rsidR="00737BC9" w:rsidRPr="00737BC9" w:rsidRDefault="00737BC9" w:rsidP="007F6782">
            <w:pPr>
              <w:pStyle w:val="Informal1"/>
              <w:spacing w:before="0" w:after="0"/>
              <w:jc w:val="right"/>
              <w:rPr>
                <w:sz w:val="20"/>
              </w:rPr>
            </w:pPr>
            <w:r w:rsidRPr="00737BC9">
              <w:rPr>
                <w:sz w:val="20"/>
              </w:rPr>
              <w:t xml:space="preserve">Calling From: </w:t>
            </w:r>
          </w:p>
          <w:p w:rsidR="00737BC9" w:rsidRPr="00737BC9" w:rsidRDefault="00737BC9" w:rsidP="007F6782">
            <w:pPr>
              <w:pStyle w:val="Informal1"/>
              <w:spacing w:before="0" w:after="0"/>
              <w:jc w:val="right"/>
              <w:rPr>
                <w:sz w:val="20"/>
              </w:rPr>
            </w:pPr>
            <w:r w:rsidRPr="00737BC9">
              <w:rPr>
                <w:sz w:val="20"/>
              </w:rPr>
              <w:t>177 Holston Drive, Lancaster</w:t>
            </w:r>
          </w:p>
          <w:p w:rsidR="00737BC9" w:rsidRPr="00737BC9" w:rsidRDefault="00737BC9" w:rsidP="007F6782">
            <w:pPr>
              <w:pStyle w:val="Informal1"/>
              <w:spacing w:before="0" w:after="0"/>
              <w:jc w:val="right"/>
              <w:rPr>
                <w:sz w:val="20"/>
              </w:rPr>
            </w:pPr>
            <w:r w:rsidRPr="00737BC9">
              <w:rPr>
                <w:sz w:val="20"/>
              </w:rPr>
              <w:t>Roxanne Huebscher</w:t>
            </w:r>
          </w:p>
          <w:p w:rsidR="00737BC9" w:rsidRPr="00737BC9" w:rsidRDefault="00737BC9" w:rsidP="007F6782">
            <w:pPr>
              <w:pStyle w:val="Informal1"/>
              <w:spacing w:before="0" w:after="0"/>
              <w:jc w:val="right"/>
              <w:rPr>
                <w:sz w:val="20"/>
              </w:rPr>
            </w:pPr>
            <w:r w:rsidRPr="00737BC9">
              <w:rPr>
                <w:sz w:val="20"/>
              </w:rPr>
              <w:t>Calling From:</w:t>
            </w:r>
          </w:p>
          <w:p w:rsidR="00737BC9" w:rsidRPr="00737BC9" w:rsidRDefault="00737BC9" w:rsidP="007F6782">
            <w:pPr>
              <w:pStyle w:val="Informal1"/>
              <w:spacing w:before="0" w:after="0"/>
              <w:jc w:val="right"/>
              <w:rPr>
                <w:sz w:val="20"/>
              </w:rPr>
            </w:pPr>
            <w:r w:rsidRPr="00737BC9">
              <w:rPr>
                <w:sz w:val="20"/>
              </w:rPr>
              <w:t>JCS Palm Desert Student Services</w:t>
            </w:r>
          </w:p>
          <w:p w:rsidR="00737BC9" w:rsidRPr="00737BC9" w:rsidRDefault="00737BC9" w:rsidP="007F6782">
            <w:pPr>
              <w:pStyle w:val="Informal1"/>
              <w:spacing w:before="0" w:after="0"/>
              <w:jc w:val="right"/>
              <w:rPr>
                <w:sz w:val="20"/>
              </w:rPr>
            </w:pPr>
            <w:r w:rsidRPr="00737BC9">
              <w:rPr>
                <w:sz w:val="20"/>
              </w:rPr>
              <w:t>72855 Fred Waring Drive, Palm Desert</w:t>
            </w:r>
          </w:p>
          <w:p w:rsidR="007F6782" w:rsidRDefault="007F6782" w:rsidP="000E3534">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Default="00D942D0" w:rsidP="00B40D29">
            <w:pPr>
              <w:pStyle w:val="Informal1"/>
              <w:rPr>
                <w:sz w:val="18"/>
                <w:szCs w:val="18"/>
              </w:rPr>
            </w:pPr>
            <w:r>
              <w:rPr>
                <w:sz w:val="18"/>
                <w:szCs w:val="18"/>
              </w:rPr>
              <w:t xml:space="preserve">Roxanne Huebscher, </w:t>
            </w:r>
            <w:r w:rsidR="00B40D29">
              <w:rPr>
                <w:sz w:val="18"/>
                <w:szCs w:val="18"/>
              </w:rPr>
              <w:t>Member</w:t>
            </w:r>
            <w:r>
              <w:rPr>
                <w:sz w:val="18"/>
                <w:szCs w:val="18"/>
              </w:rPr>
              <w:t xml:space="preserve"> Parent);</w:t>
            </w:r>
            <w:r w:rsidR="00B40D29">
              <w:rPr>
                <w:sz w:val="18"/>
                <w:szCs w:val="18"/>
              </w:rPr>
              <w:t xml:space="preserve"> </w:t>
            </w:r>
            <w:r w:rsidR="004C3338">
              <w:rPr>
                <w:sz w:val="18"/>
                <w:szCs w:val="18"/>
              </w:rPr>
              <w:t>Vacant</w:t>
            </w:r>
            <w:r>
              <w:rPr>
                <w:sz w:val="18"/>
                <w:szCs w:val="18"/>
              </w:rPr>
              <w:t xml:space="preserve"> (Parent); Suzanne Schumacher,</w:t>
            </w:r>
            <w:r w:rsidR="00B40D29">
              <w:rPr>
                <w:sz w:val="18"/>
                <w:szCs w:val="18"/>
              </w:rPr>
              <w:t xml:space="preserve"> President</w:t>
            </w:r>
            <w:r>
              <w:rPr>
                <w:sz w:val="18"/>
                <w:szCs w:val="18"/>
              </w:rPr>
              <w:t xml:space="preserve"> (Parent)</w:t>
            </w:r>
            <w:r w:rsidRPr="00F6231E">
              <w:rPr>
                <w:sz w:val="18"/>
                <w:szCs w:val="18"/>
              </w:rPr>
              <w:t>; Kevin Ogden,</w:t>
            </w:r>
            <w:r w:rsidR="00C714E2">
              <w:rPr>
                <w:sz w:val="18"/>
                <w:szCs w:val="18"/>
              </w:rPr>
              <w:t xml:space="preserve"> </w:t>
            </w:r>
            <w:r w:rsidR="00B40D29">
              <w:rPr>
                <w:sz w:val="18"/>
                <w:szCs w:val="18"/>
              </w:rPr>
              <w:t xml:space="preserve">Secretary, </w:t>
            </w:r>
            <w:r w:rsidR="00C714E2">
              <w:rPr>
                <w:sz w:val="18"/>
                <w:szCs w:val="18"/>
              </w:rPr>
              <w:t>(</w:t>
            </w:r>
            <w:r w:rsidR="004C3338">
              <w:rPr>
                <w:sz w:val="18"/>
                <w:szCs w:val="18"/>
              </w:rPr>
              <w:t>Community Member</w:t>
            </w:r>
            <w:r w:rsidR="00737BC9">
              <w:rPr>
                <w:sz w:val="18"/>
                <w:szCs w:val="18"/>
              </w:rPr>
              <w:t>);</w:t>
            </w:r>
            <w:r w:rsidRPr="00F6231E">
              <w:rPr>
                <w:sz w:val="18"/>
                <w:szCs w:val="18"/>
              </w:rPr>
              <w:t xml:space="preserve"> </w:t>
            </w:r>
            <w:r w:rsidR="00737BC9">
              <w:rPr>
                <w:sz w:val="18"/>
                <w:szCs w:val="18"/>
              </w:rPr>
              <w:t xml:space="preserve">Barbara </w:t>
            </w:r>
            <w:r w:rsidR="00697BEE">
              <w:rPr>
                <w:sz w:val="18"/>
                <w:szCs w:val="18"/>
              </w:rPr>
              <w:t>Kingsbury, Treasurer</w:t>
            </w:r>
            <w:r w:rsidR="004C3338">
              <w:rPr>
                <w:sz w:val="18"/>
                <w:szCs w:val="18"/>
              </w:rPr>
              <w:t xml:space="preserve"> (Community Member</w:t>
            </w:r>
            <w:r w:rsidR="004D2835">
              <w:rPr>
                <w:sz w:val="18"/>
                <w:szCs w:val="18"/>
              </w:rPr>
              <w:t>)</w:t>
            </w:r>
            <w:r w:rsidR="004C3338">
              <w:rPr>
                <w:sz w:val="18"/>
                <w:szCs w:val="18"/>
              </w:rPr>
              <w:t xml:space="preserve">; Brian Duffy, (District Representative,) Member. </w:t>
            </w:r>
          </w:p>
          <w:p w:rsidR="000324FB" w:rsidRPr="00247B0B" w:rsidRDefault="000324FB" w:rsidP="004C3338">
            <w:pPr>
              <w:pStyle w:val="Informal1"/>
              <w:rPr>
                <w:sz w:val="18"/>
                <w:szCs w:val="18"/>
              </w:rPr>
            </w:pP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0324FB" w:rsidRDefault="00697E61" w:rsidP="004C3338">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0324FB">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0324FB" w:rsidRDefault="00697E61" w:rsidP="004C3338">
            <w:pPr>
              <w:pStyle w:val="Informal1"/>
              <w:keepNext/>
              <w:rPr>
                <w:i/>
              </w:rPr>
            </w:pPr>
            <w:r w:rsidRPr="0087582E">
              <w:rPr>
                <w:b/>
              </w:rPr>
              <w:lastRenderedPageBreak/>
              <w:t>2.</w:t>
            </w:r>
            <w:r w:rsidRPr="0087582E">
              <w:rPr>
                <w:b/>
              </w:rPr>
              <w:tab/>
              <w:t>Approval of Agenda</w:t>
            </w:r>
            <w:r w:rsidR="000324FB">
              <w:rPr>
                <w:b/>
              </w:rPr>
              <w:t xml:space="preserve"> </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BF3A04" w:rsidRDefault="00697E61" w:rsidP="00737BC9">
            <w:pPr>
              <w:pStyle w:val="Informal1"/>
              <w:keepNext/>
              <w:rPr>
                <w:i/>
              </w:rPr>
            </w:pPr>
            <w:r w:rsidRPr="0087582E">
              <w:rPr>
                <w:b/>
              </w:rPr>
              <w:lastRenderedPageBreak/>
              <w:t>3.</w:t>
            </w:r>
            <w:r w:rsidRPr="0087582E">
              <w:rPr>
                <w:b/>
              </w:rPr>
              <w:tab/>
              <w:t xml:space="preserve">Approval of </w:t>
            </w:r>
            <w:r w:rsidR="00737BC9">
              <w:rPr>
                <w:b/>
              </w:rPr>
              <w:t xml:space="preserve">September 9, 2016 </w:t>
            </w:r>
            <w:r w:rsidR="00076E0C">
              <w:rPr>
                <w:b/>
              </w:rPr>
              <w:t>Meeting Minutes</w:t>
            </w:r>
            <w:r w:rsidR="00BF3A04">
              <w:rPr>
                <w:b/>
              </w:rPr>
              <w:t xml:space="preserve"> </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BF3A04" w:rsidRDefault="006C4FA6" w:rsidP="00737BC9">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737BC9">
              <w:rPr>
                <w:b/>
              </w:rPr>
              <w:t>~</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BF3A04" w:rsidRDefault="006C4FA6" w:rsidP="00737BC9">
            <w:pPr>
              <w:pStyle w:val="Informal1"/>
              <w:keepNext/>
              <w:rPr>
                <w:i/>
              </w:rPr>
            </w:pPr>
            <w:r w:rsidRPr="00C173B1">
              <w:rPr>
                <w:b/>
              </w:rPr>
              <w:lastRenderedPageBreak/>
              <w:t>5.</w:t>
            </w:r>
            <w:r w:rsidRPr="00C173B1">
              <w:rPr>
                <w:b/>
              </w:rPr>
              <w:tab/>
            </w:r>
            <w:r w:rsidR="00737BC9">
              <w:rPr>
                <w:b/>
              </w:rPr>
              <w:t>Board Member Announcements~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sidRPr="005206F0">
              <w:rPr>
                <w:b/>
              </w:rPr>
              <w:t>Board Training</w:t>
            </w:r>
            <w:r w:rsidR="00737BC9">
              <w:rPr>
                <w:b/>
              </w:rPr>
              <w:t>~</w:t>
            </w:r>
            <w:r w:rsidR="00B40D29">
              <w:rPr>
                <w:b/>
              </w:rPr>
              <w:t>None</w:t>
            </w:r>
          </w:p>
        </w:tc>
      </w:tr>
      <w:tr w:rsidR="005144AF">
        <w:tc>
          <w:tcPr>
            <w:tcW w:w="10458" w:type="dxa"/>
            <w:tcBorders>
              <w:top w:val="nil"/>
              <w:bottom w:val="single" w:sz="8" w:space="0" w:color="auto"/>
            </w:tcBorders>
            <w:shd w:val="clear" w:color="auto" w:fill="auto"/>
          </w:tcPr>
          <w:p w:rsidR="005144AF" w:rsidRPr="00EA22B2" w:rsidRDefault="005144AF" w:rsidP="00B40D29">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737BC9">
              <w:rPr>
                <w:b/>
              </w:rPr>
              <w:t>~</w:t>
            </w:r>
            <w:r w:rsidR="00B40D29">
              <w:rPr>
                <w:b/>
              </w:rPr>
              <w:t>None</w:t>
            </w:r>
          </w:p>
        </w:tc>
      </w:tr>
      <w:tr w:rsidR="000F7EAF">
        <w:tc>
          <w:tcPr>
            <w:tcW w:w="10458" w:type="dxa"/>
            <w:tcBorders>
              <w:top w:val="nil"/>
              <w:bottom w:val="nil"/>
            </w:tcBorders>
          </w:tcPr>
          <w:p w:rsidR="00553072" w:rsidRPr="002C3763" w:rsidRDefault="00553072" w:rsidP="00B40D29">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737BC9">
              <w:rPr>
                <w:b/>
              </w:rPr>
              <w:t>~</w:t>
            </w:r>
            <w:r w:rsidR="00B40D29">
              <w:rPr>
                <w:b/>
              </w:rPr>
              <w:t>None</w:t>
            </w:r>
          </w:p>
        </w:tc>
      </w:tr>
      <w:tr w:rsidR="000F7EAF">
        <w:tc>
          <w:tcPr>
            <w:tcW w:w="10458" w:type="dxa"/>
            <w:tcBorders>
              <w:top w:val="nil"/>
              <w:bottom w:val="single" w:sz="2" w:space="0" w:color="auto"/>
            </w:tcBorders>
          </w:tcPr>
          <w:p w:rsidR="0068072D" w:rsidRPr="005A316C" w:rsidRDefault="0068072D" w:rsidP="00B40D29">
            <w:pPr>
              <w:pStyle w:val="Header"/>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737BC9">
              <w:rPr>
                <w:b/>
              </w:rPr>
              <w:t>~</w:t>
            </w:r>
            <w:r w:rsidR="00B40D29">
              <w:rPr>
                <w:b/>
              </w:rPr>
              <w:t>None</w:t>
            </w:r>
          </w:p>
        </w:tc>
      </w:tr>
      <w:tr w:rsidR="000F7EAF">
        <w:tc>
          <w:tcPr>
            <w:tcW w:w="0" w:type="auto"/>
            <w:tcBorders>
              <w:top w:val="nil"/>
              <w:left w:val="single" w:sz="4" w:space="0" w:color="auto"/>
              <w:bottom w:val="single" w:sz="8" w:space="0" w:color="auto"/>
              <w:right w:val="single" w:sz="24" w:space="0" w:color="auto"/>
            </w:tcBorders>
          </w:tcPr>
          <w:p w:rsidR="00EE5DC2" w:rsidRPr="00E36B36" w:rsidRDefault="00EE5DC2" w:rsidP="00737BC9">
            <w:pPr>
              <w:pStyle w:val="Header"/>
              <w:ind w:left="1080"/>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863104" w:rsidRDefault="005144AF" w:rsidP="00F263BF">
            <w:pPr>
              <w:pStyle w:val="Header"/>
              <w:rPr>
                <w:b/>
                <w:szCs w:val="24"/>
              </w:rPr>
            </w:pPr>
            <w:r>
              <w:rPr>
                <w:b/>
                <w:szCs w:val="24"/>
              </w:rPr>
              <w:t>10</w:t>
            </w:r>
            <w:r w:rsidR="00737BC9">
              <w:rPr>
                <w:b/>
                <w:szCs w:val="24"/>
              </w:rPr>
              <w:t xml:space="preserve">.       </w:t>
            </w:r>
            <w:r w:rsidR="00F263BF">
              <w:rPr>
                <w:b/>
                <w:szCs w:val="24"/>
              </w:rPr>
              <w:t>Accountability Coordinator</w:t>
            </w:r>
            <w:r w:rsidR="00863104" w:rsidRPr="00863104">
              <w:rPr>
                <w:b/>
                <w:szCs w:val="24"/>
              </w:rPr>
              <w:t xml:space="preserve"> Report</w:t>
            </w:r>
            <w:r w:rsidR="00737BC9">
              <w:rPr>
                <w:b/>
                <w:szCs w:val="24"/>
              </w:rPr>
              <w:t>~</w:t>
            </w:r>
            <w:r w:rsidR="00B40D29">
              <w:rPr>
                <w:b/>
                <w:szCs w:val="24"/>
              </w:rPr>
              <w:t>None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B40D29">
            <w:pPr>
              <w:pStyle w:val="Header"/>
              <w:tabs>
                <w:tab w:val="clear" w:pos="4320"/>
                <w:tab w:val="center" w:pos="1080"/>
              </w:tabs>
              <w:rPr>
                <w:sz w:val="20"/>
              </w:rPr>
            </w:pPr>
          </w:p>
        </w:tc>
      </w:tr>
      <w:tr w:rsidR="008D2F0B">
        <w:tc>
          <w:tcPr>
            <w:tcW w:w="0" w:type="auto"/>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737BC9">
              <w:rPr>
                <w:b/>
              </w:rPr>
              <w:t>~</w:t>
            </w:r>
            <w:r w:rsidR="00B40D29">
              <w:rPr>
                <w:b/>
              </w:rPr>
              <w:t>None</w:t>
            </w:r>
          </w:p>
        </w:tc>
      </w:tr>
      <w:tr w:rsidR="008D2F0B">
        <w:tc>
          <w:tcPr>
            <w:tcW w:w="0" w:type="auto"/>
            <w:tcBorders>
              <w:top w:val="nil"/>
              <w:bottom w:val="single" w:sz="8" w:space="0" w:color="auto"/>
            </w:tcBorders>
          </w:tcPr>
          <w:p w:rsidR="008D2F0B" w:rsidRDefault="008D2F0B" w:rsidP="00B40D29">
            <w:pPr>
              <w:pStyle w:val="Header"/>
              <w:rPr>
                <w:sz w:val="20"/>
              </w:rPr>
            </w:pP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lastRenderedPageBreak/>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133"/>
        </w:trPr>
        <w:tc>
          <w:tcPr>
            <w:tcW w:w="0" w:type="auto"/>
            <w:tcBorders>
              <w:top w:val="nil"/>
              <w:left w:val="single" w:sz="6" w:space="0" w:color="auto"/>
              <w:bottom w:val="nil"/>
            </w:tcBorders>
            <w:shd w:val="clear" w:color="auto" w:fill="auto"/>
          </w:tcPr>
          <w:p w:rsidR="00D376BD" w:rsidRDefault="00D376BD" w:rsidP="00667E97">
            <w:pPr>
              <w:pStyle w:val="Informal2"/>
              <w:spacing w:before="0" w:after="0"/>
              <w:rPr>
                <w:rFonts w:ascii="Times New Roman" w:hAnsi="Times New Roman"/>
                <w:b w:val="0"/>
                <w:i/>
                <w:sz w:val="20"/>
              </w:rPr>
            </w:pP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Resolution 11.4.16—Julian Charter School, Inc. Bylaws Revision</w:t>
            </w:r>
          </w:p>
          <w:p w:rsidR="00B40D29" w:rsidRPr="00CE7362" w:rsidRDefault="00CE7362" w:rsidP="00CE7362">
            <w:pPr>
              <w:pStyle w:val="Informal2"/>
              <w:spacing w:before="0" w:after="0"/>
              <w:ind w:left="1080"/>
              <w:rPr>
                <w:rFonts w:ascii="Times New Roman" w:hAnsi="Times New Roman"/>
                <w:b w:val="0"/>
                <w:i/>
                <w:sz w:val="20"/>
              </w:rPr>
            </w:pPr>
            <w:r w:rsidRPr="00CE7362">
              <w:rPr>
                <w:rFonts w:ascii="Times New Roman" w:hAnsi="Times New Roman"/>
                <w:b w:val="0"/>
                <w:i/>
                <w:sz w:val="20"/>
              </w:rPr>
              <w:t>Approval of this item will allow Julian Charter School, Inc to oversee mo</w:t>
            </w:r>
            <w:r>
              <w:rPr>
                <w:rFonts w:ascii="Times New Roman" w:hAnsi="Times New Roman"/>
                <w:b w:val="0"/>
                <w:i/>
                <w:sz w:val="20"/>
              </w:rPr>
              <w:t>re than one charter as per the</w:t>
            </w:r>
            <w:r w:rsidRPr="00CE7362">
              <w:rPr>
                <w:rFonts w:ascii="Times New Roman" w:hAnsi="Times New Roman"/>
                <w:b w:val="0"/>
                <w:i/>
                <w:sz w:val="20"/>
              </w:rPr>
              <w:t xml:space="preserve"> Articles of Incorporation</w:t>
            </w:r>
            <w:r w:rsidR="00E74DBB">
              <w:rPr>
                <w:rFonts w:ascii="Times New Roman" w:hAnsi="Times New Roman"/>
                <w:b w:val="0"/>
                <w:i/>
                <w:sz w:val="20"/>
              </w:rPr>
              <w:t xml:space="preserve"> adjusting Bylaw language to align.</w:t>
            </w:r>
          </w:p>
          <w:p w:rsidR="00C441CB"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Waiver Language regarding Resource Center Locations</w:t>
            </w:r>
          </w:p>
          <w:p w:rsidR="00C441CB" w:rsidRPr="00C441CB" w:rsidRDefault="00C441CB" w:rsidP="00C441CB">
            <w:pPr>
              <w:pStyle w:val="Informal2"/>
              <w:spacing w:before="0" w:after="0"/>
              <w:ind w:left="1080"/>
              <w:rPr>
                <w:rFonts w:ascii="Times New Roman" w:hAnsi="Times New Roman"/>
                <w:b w:val="0"/>
                <w:i/>
                <w:sz w:val="20"/>
              </w:rPr>
            </w:pPr>
            <w:r>
              <w:rPr>
                <w:rFonts w:ascii="Times New Roman" w:hAnsi="Times New Roman"/>
                <w:b w:val="0"/>
                <w:i/>
                <w:sz w:val="20"/>
              </w:rPr>
              <w:t>Approval of this item will allow the Executive Director to work with the Julian Union School District on submittal of a geographic waiver for Resource Centers located within SD County but out of the District boundary lines.</w:t>
            </w:r>
          </w:p>
          <w:p w:rsidR="00C441CB" w:rsidRDefault="00C441CB" w:rsidP="00E10E1D">
            <w:pPr>
              <w:pStyle w:val="Informal2"/>
              <w:numPr>
                <w:ilvl w:val="0"/>
                <w:numId w:val="9"/>
              </w:numPr>
              <w:spacing w:before="0" w:after="0"/>
              <w:rPr>
                <w:rFonts w:ascii="Times New Roman" w:hAnsi="Times New Roman"/>
                <w:sz w:val="20"/>
              </w:rPr>
            </w:pPr>
            <w:r>
              <w:rPr>
                <w:rFonts w:ascii="Times New Roman" w:hAnsi="Times New Roman"/>
                <w:sz w:val="20"/>
              </w:rPr>
              <w:t>Discussion of possible Resource Center Location solutions</w:t>
            </w:r>
          </w:p>
          <w:p w:rsidR="00CE7362" w:rsidRPr="00C441CB" w:rsidRDefault="00C441CB" w:rsidP="00C441CB">
            <w:pPr>
              <w:pStyle w:val="Informal2"/>
              <w:spacing w:before="0" w:after="0"/>
              <w:ind w:left="1080"/>
              <w:rPr>
                <w:rFonts w:ascii="Times New Roman" w:hAnsi="Times New Roman"/>
                <w:b w:val="0"/>
                <w:i/>
                <w:sz w:val="20"/>
              </w:rPr>
            </w:pPr>
            <w:r>
              <w:rPr>
                <w:rFonts w:ascii="Times New Roman" w:hAnsi="Times New Roman"/>
                <w:b w:val="0"/>
                <w:i/>
                <w:sz w:val="20"/>
              </w:rPr>
              <w:t>The executive director will share with the board possible solutions for resource center compliance and seek appropriate direction.</w:t>
            </w: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Math Placement Policy</w:t>
            </w:r>
          </w:p>
          <w:p w:rsidR="00AE0A41" w:rsidRPr="00CE7362" w:rsidRDefault="00CE7362" w:rsidP="00CE7362">
            <w:pPr>
              <w:pStyle w:val="Informal2"/>
              <w:spacing w:before="0" w:after="0"/>
              <w:ind w:left="1080"/>
              <w:rPr>
                <w:rFonts w:ascii="Times New Roman" w:hAnsi="Times New Roman"/>
                <w:b w:val="0"/>
                <w:i/>
                <w:sz w:val="20"/>
              </w:rPr>
            </w:pPr>
            <w:r>
              <w:rPr>
                <w:rFonts w:ascii="Times New Roman" w:hAnsi="Times New Roman"/>
                <w:b w:val="0"/>
                <w:i/>
                <w:sz w:val="20"/>
              </w:rPr>
              <w:t>Approval of this item will bring the Charter School in compliance with the Math Placement Policy criteria</w:t>
            </w:r>
          </w:p>
          <w:p w:rsidR="00CE7362"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Classroom Visitation Policy</w:t>
            </w:r>
          </w:p>
          <w:p w:rsidR="00CB69A2" w:rsidRPr="00CE7362" w:rsidRDefault="00CE7362" w:rsidP="00CE7362">
            <w:pPr>
              <w:pStyle w:val="Informal2"/>
              <w:spacing w:before="0" w:after="0"/>
              <w:ind w:left="1080"/>
              <w:rPr>
                <w:rFonts w:ascii="Times New Roman" w:hAnsi="Times New Roman"/>
                <w:b w:val="0"/>
                <w:i/>
                <w:sz w:val="20"/>
              </w:rPr>
            </w:pPr>
            <w:r>
              <w:rPr>
                <w:rFonts w:ascii="Times New Roman" w:hAnsi="Times New Roman"/>
                <w:b w:val="0"/>
                <w:i/>
                <w:sz w:val="20"/>
              </w:rPr>
              <w:t>Approval of this policy will give guidelines to JCS staff and parents regarding classroom visitations.</w:t>
            </w:r>
          </w:p>
          <w:p w:rsidR="00DD6838"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Review and Possible Appointment of Parent and Commu</w:t>
            </w:r>
            <w:r w:rsidR="00CE7362">
              <w:rPr>
                <w:rFonts w:ascii="Times New Roman" w:hAnsi="Times New Roman"/>
                <w:sz w:val="20"/>
              </w:rPr>
              <w:t>nity Member Board Applications.</w:t>
            </w:r>
          </w:p>
          <w:p w:rsidR="00CB69A2" w:rsidRPr="00DD6838" w:rsidRDefault="00DD6838" w:rsidP="00DD6838">
            <w:pPr>
              <w:pStyle w:val="Informal2"/>
              <w:spacing w:before="0" w:after="0"/>
              <w:ind w:left="1080"/>
              <w:rPr>
                <w:rFonts w:ascii="Times New Roman" w:hAnsi="Times New Roman"/>
                <w:b w:val="0"/>
                <w:i/>
                <w:sz w:val="20"/>
              </w:rPr>
            </w:pPr>
            <w:r>
              <w:rPr>
                <w:rFonts w:ascii="Times New Roman" w:hAnsi="Times New Roman"/>
                <w:b w:val="0"/>
                <w:i/>
                <w:sz w:val="20"/>
              </w:rPr>
              <w:t xml:space="preserve">Potential new board </w:t>
            </w:r>
            <w:r w:rsidR="00007DC2">
              <w:rPr>
                <w:rFonts w:ascii="Times New Roman" w:hAnsi="Times New Roman"/>
                <w:b w:val="0"/>
                <w:i/>
                <w:sz w:val="20"/>
              </w:rPr>
              <w:t>members:  Judy Bufford, parent</w:t>
            </w:r>
            <w:r>
              <w:rPr>
                <w:rFonts w:ascii="Times New Roman" w:hAnsi="Times New Roman"/>
                <w:b w:val="0"/>
                <w:i/>
                <w:sz w:val="20"/>
              </w:rPr>
              <w:t xml:space="preserve">; </w:t>
            </w:r>
            <w:r w:rsidR="00007DC2">
              <w:rPr>
                <w:rFonts w:ascii="Times New Roman" w:hAnsi="Times New Roman"/>
                <w:b w:val="0"/>
                <w:i/>
                <w:sz w:val="20"/>
              </w:rPr>
              <w:t xml:space="preserve">Dr. </w:t>
            </w:r>
            <w:r>
              <w:rPr>
                <w:rFonts w:ascii="Times New Roman" w:hAnsi="Times New Roman"/>
                <w:b w:val="0"/>
                <w:i/>
                <w:sz w:val="20"/>
              </w:rPr>
              <w:t>Coral Bergman, Community Member</w:t>
            </w:r>
          </w:p>
          <w:p w:rsidR="00CA7FAB" w:rsidRDefault="00AE0A41" w:rsidP="00E10E1D">
            <w:pPr>
              <w:pStyle w:val="Informal2"/>
              <w:numPr>
                <w:ilvl w:val="0"/>
                <w:numId w:val="9"/>
              </w:numPr>
              <w:spacing w:before="0" w:after="0"/>
              <w:rPr>
                <w:rFonts w:ascii="Times New Roman" w:hAnsi="Times New Roman"/>
                <w:sz w:val="20"/>
              </w:rPr>
            </w:pPr>
            <w:r>
              <w:rPr>
                <w:rFonts w:ascii="Times New Roman" w:hAnsi="Times New Roman"/>
                <w:sz w:val="20"/>
              </w:rPr>
              <w:t>Approval of Agreement/Contract with SDCOE for Big Splash Fieldtrip (PLC)</w:t>
            </w:r>
          </w:p>
          <w:p w:rsidR="00CA7FAB" w:rsidRPr="00CA7FAB" w:rsidRDefault="00CA7FAB" w:rsidP="00CA7FAB">
            <w:pPr>
              <w:pStyle w:val="Informal2"/>
              <w:spacing w:before="0" w:after="0"/>
              <w:ind w:left="1080"/>
              <w:rPr>
                <w:rFonts w:ascii="Times New Roman" w:hAnsi="Times New Roman"/>
                <w:b w:val="0"/>
                <w:i/>
                <w:sz w:val="20"/>
              </w:rPr>
            </w:pPr>
            <w:r>
              <w:rPr>
                <w:rFonts w:ascii="Times New Roman" w:hAnsi="Times New Roman"/>
                <w:b w:val="0"/>
                <w:i/>
                <w:sz w:val="20"/>
              </w:rPr>
              <w:t xml:space="preserve">This happens to be an Agreement that needs Board Approval since it’s out of the SDCOE.  It’s for a PLC fifth grade field trip. </w:t>
            </w:r>
          </w:p>
          <w:p w:rsidR="00697BEE" w:rsidRDefault="00CA7FAB" w:rsidP="00E10E1D">
            <w:pPr>
              <w:pStyle w:val="Informal2"/>
              <w:numPr>
                <w:ilvl w:val="0"/>
                <w:numId w:val="9"/>
              </w:numPr>
              <w:spacing w:before="0" w:after="0"/>
              <w:rPr>
                <w:rFonts w:ascii="Times New Roman" w:hAnsi="Times New Roman"/>
                <w:sz w:val="20"/>
              </w:rPr>
            </w:pPr>
            <w:r>
              <w:rPr>
                <w:rFonts w:ascii="Times New Roman" w:hAnsi="Times New Roman"/>
                <w:sz w:val="20"/>
              </w:rPr>
              <w:t>Firs</w:t>
            </w:r>
            <w:r w:rsidR="00F40379">
              <w:rPr>
                <w:rFonts w:ascii="Times New Roman" w:hAnsi="Times New Roman"/>
                <w:sz w:val="20"/>
              </w:rPr>
              <w:t>t Reading of JCS Vacation Policy</w:t>
            </w:r>
          </w:p>
          <w:p w:rsidR="00F40379" w:rsidRPr="00F40379" w:rsidRDefault="00F40379" w:rsidP="00F40379">
            <w:pPr>
              <w:pStyle w:val="Informal2"/>
              <w:spacing w:before="0" w:after="0"/>
              <w:ind w:left="1080"/>
              <w:rPr>
                <w:rFonts w:ascii="Times New Roman" w:hAnsi="Times New Roman"/>
                <w:b w:val="0"/>
                <w:i/>
                <w:sz w:val="20"/>
              </w:rPr>
            </w:pPr>
            <w:r w:rsidRPr="00F40379">
              <w:rPr>
                <w:rFonts w:ascii="Times New Roman" w:hAnsi="Times New Roman"/>
                <w:b w:val="0"/>
                <w:i/>
                <w:sz w:val="20"/>
              </w:rPr>
              <w:t>In order to avoid the fiscal liability of large payouts of vacation time, the school would like to adjust the JCS Vacation Policy to limit fiscal liability while allowing employees ample time to rest and rejuvenate.</w:t>
            </w:r>
          </w:p>
          <w:p w:rsidR="00D9481C" w:rsidRPr="00E96F0E" w:rsidRDefault="00D9481C" w:rsidP="00855089">
            <w:pPr>
              <w:pStyle w:val="Informal2"/>
              <w:spacing w:before="0" w:after="0"/>
              <w:ind w:left="1080"/>
              <w:rPr>
                <w:rFonts w:ascii="Times New Roman" w:hAnsi="Times New Roman"/>
                <w:b w:val="0"/>
                <w:i/>
                <w:sz w:val="20"/>
              </w:rPr>
            </w:pP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Pr="009E438D" w:rsidRDefault="009E438D" w:rsidP="00667E97">
            <w:pPr>
              <w:pStyle w:val="Informal2"/>
              <w:spacing w:before="0" w:after="0"/>
              <w:rPr>
                <w:rFonts w:ascii="Times New Roman" w:hAnsi="Times New Roman"/>
                <w:b w:val="0"/>
                <w:i/>
                <w:sz w:val="20"/>
              </w:rPr>
            </w:pPr>
          </w:p>
        </w:tc>
      </w:tr>
      <w:tr w:rsidR="00697BEE">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697BEE" w:rsidRPr="009E438D" w:rsidRDefault="00697BEE" w:rsidP="00667E97">
            <w:pPr>
              <w:pStyle w:val="Informal2"/>
              <w:spacing w:before="0" w:after="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B40D29">
              <w:rPr>
                <w:b/>
              </w:rPr>
              <w:t>--None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AE0A41">
            <w:pPr>
              <w:pStyle w:val="Informal1"/>
              <w:spacing w:before="40" w:after="40"/>
              <w:rPr>
                <w:sz w:val="20"/>
              </w:rPr>
            </w:pPr>
            <w:r>
              <w:rPr>
                <w:sz w:val="20"/>
              </w:rPr>
              <w:t>Next Meeting</w:t>
            </w:r>
            <w:r w:rsidR="00EB404A">
              <w:rPr>
                <w:sz w:val="20"/>
              </w:rPr>
              <w:t xml:space="preserve">: Friday </w:t>
            </w:r>
            <w:r w:rsidR="00AE0A41">
              <w:rPr>
                <w:sz w:val="20"/>
              </w:rPr>
              <w:t xml:space="preserve">December 9, 2016                                                                                     </w:t>
            </w:r>
            <w:r>
              <w:rPr>
                <w:sz w:val="20"/>
              </w:rPr>
              <w:t xml:space="preserve">Location:  </w:t>
            </w:r>
            <w:r w:rsidR="00AE0A41">
              <w:rPr>
                <w:sz w:val="20"/>
              </w:rPr>
              <w:t>PLC Encinitas</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67" w:rsidRDefault="00B24D67" w:rsidP="000F7EAF">
      <w:pPr>
        <w:pStyle w:val="Informal1"/>
      </w:pPr>
      <w:r>
        <w:separator/>
      </w:r>
    </w:p>
  </w:endnote>
  <w:endnote w:type="continuationSeparator" w:id="0">
    <w:p w:rsidR="00B24D67" w:rsidRDefault="00B24D67"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C9" w:rsidRDefault="00AD19DD" w:rsidP="00BF63DC">
    <w:pPr>
      <w:pStyle w:val="Footer"/>
      <w:framePr w:wrap="around" w:vAnchor="text" w:hAnchor="margin" w:xAlign="right" w:y="1"/>
      <w:rPr>
        <w:rStyle w:val="PageNumber"/>
      </w:rPr>
    </w:pPr>
    <w:r>
      <w:rPr>
        <w:rStyle w:val="PageNumber"/>
      </w:rPr>
      <w:fldChar w:fldCharType="begin"/>
    </w:r>
    <w:r w:rsidR="00737BC9">
      <w:rPr>
        <w:rStyle w:val="PageNumber"/>
      </w:rPr>
      <w:instrText xml:space="preserve">PAGE  </w:instrText>
    </w:r>
    <w:r>
      <w:rPr>
        <w:rStyle w:val="PageNumber"/>
      </w:rPr>
      <w:fldChar w:fldCharType="separate"/>
    </w:r>
    <w:r w:rsidR="00F40379">
      <w:rPr>
        <w:rStyle w:val="PageNumber"/>
        <w:noProof/>
      </w:rPr>
      <w:t>1</w:t>
    </w:r>
    <w:r>
      <w:rPr>
        <w:rStyle w:val="PageNumber"/>
      </w:rPr>
      <w:fldChar w:fldCharType="end"/>
    </w:r>
  </w:p>
  <w:p w:rsidR="00737BC9" w:rsidRDefault="00737BC9"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C9" w:rsidRDefault="00737BC9" w:rsidP="00BF63DC">
    <w:pPr>
      <w:pStyle w:val="Footer"/>
      <w:framePr w:wrap="around" w:vAnchor="text" w:hAnchor="margin" w:xAlign="right" w:y="1"/>
      <w:rPr>
        <w:rStyle w:val="PageNumber"/>
      </w:rPr>
    </w:pPr>
  </w:p>
  <w:p w:rsidR="00737BC9" w:rsidRDefault="00737BC9" w:rsidP="00EB0BFB">
    <w:pPr>
      <w:pStyle w:val="Footer"/>
      <w:tabs>
        <w:tab w:val="clear" w:pos="8640"/>
        <w:tab w:val="right" w:pos="10080"/>
      </w:tabs>
      <w:ind w:right="54"/>
    </w:pPr>
    <w:r>
      <w:rPr>
        <w:rStyle w:val="PageNumber"/>
      </w:rPr>
      <w:tab/>
    </w:r>
    <w:r>
      <w:rPr>
        <w:rStyle w:val="PageNumber"/>
      </w:rPr>
      <w:tab/>
    </w:r>
    <w:r w:rsidR="00AD19DD">
      <w:rPr>
        <w:rStyle w:val="PageNumber"/>
      </w:rPr>
      <w:fldChar w:fldCharType="begin"/>
    </w:r>
    <w:r>
      <w:rPr>
        <w:rStyle w:val="PageNumber"/>
      </w:rPr>
      <w:instrText xml:space="preserve"> PAGE </w:instrText>
    </w:r>
    <w:r w:rsidR="00AD19DD">
      <w:rPr>
        <w:rStyle w:val="PageNumber"/>
      </w:rPr>
      <w:fldChar w:fldCharType="separate"/>
    </w:r>
    <w:r w:rsidR="00F40379">
      <w:rPr>
        <w:rStyle w:val="PageNumber"/>
        <w:noProof/>
      </w:rPr>
      <w:t>2</w:t>
    </w:r>
    <w:r w:rsidR="00AD19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67" w:rsidRDefault="00B24D67" w:rsidP="000F7EAF">
      <w:pPr>
        <w:pStyle w:val="Informal1"/>
      </w:pPr>
      <w:r>
        <w:separator/>
      </w:r>
    </w:p>
  </w:footnote>
  <w:footnote w:type="continuationSeparator" w:id="0">
    <w:p w:rsidR="00B24D67" w:rsidRDefault="00B24D67"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BC9" w:rsidRPr="001E7C46" w:rsidRDefault="00737BC9"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bullet1"/>
      </v:shape>
    </w:pict>
  </w:numPicBullet>
  <w:numPicBullet w:numPicBulletId="1">
    <w:pict>
      <v:shape id="_x0000_i1039" type="#_x0000_t75" style="width:12pt;height:12pt" o:bullet="t">
        <v:imagedata r:id="rId2" o:title="bullet2"/>
      </v:shape>
    </w:pict>
  </w:numPicBullet>
  <w:numPicBullet w:numPicBulletId="2">
    <w:pict>
      <v:shape id="_x0000_i1040" type="#_x0000_t75" style="width:12pt;height:12pt" o:bullet="t">
        <v:imagedata r:id="rId3" o:title="bullet3"/>
      </v:shape>
    </w:pict>
  </w:numPicBullet>
  <w:numPicBullet w:numPicBulletId="3">
    <w:pict>
      <v:shape id="_x0000_i1041" type="#_x0000_t75" style="width:16pt;height:16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07DC2"/>
    <w:rsid w:val="000111C4"/>
    <w:rsid w:val="00011F2C"/>
    <w:rsid w:val="000142FF"/>
    <w:rsid w:val="000201A3"/>
    <w:rsid w:val="000239A0"/>
    <w:rsid w:val="00023BA8"/>
    <w:rsid w:val="00030C6F"/>
    <w:rsid w:val="00031411"/>
    <w:rsid w:val="000324FB"/>
    <w:rsid w:val="0004004E"/>
    <w:rsid w:val="0004280C"/>
    <w:rsid w:val="00042E5E"/>
    <w:rsid w:val="00042E76"/>
    <w:rsid w:val="0004464C"/>
    <w:rsid w:val="00047C49"/>
    <w:rsid w:val="0005010B"/>
    <w:rsid w:val="00050FED"/>
    <w:rsid w:val="0006414B"/>
    <w:rsid w:val="000661CB"/>
    <w:rsid w:val="0007106F"/>
    <w:rsid w:val="000717D8"/>
    <w:rsid w:val="00071CD9"/>
    <w:rsid w:val="000723E1"/>
    <w:rsid w:val="00075432"/>
    <w:rsid w:val="00076650"/>
    <w:rsid w:val="00076E0C"/>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34D4"/>
    <w:rsid w:val="000D660E"/>
    <w:rsid w:val="000E0ABA"/>
    <w:rsid w:val="000E1D22"/>
    <w:rsid w:val="000E1E0D"/>
    <w:rsid w:val="000E3534"/>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55F"/>
    <w:rsid w:val="00192C5C"/>
    <w:rsid w:val="00192C69"/>
    <w:rsid w:val="00197253"/>
    <w:rsid w:val="001A070F"/>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3E85"/>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E50"/>
    <w:rsid w:val="00294FF1"/>
    <w:rsid w:val="002A3436"/>
    <w:rsid w:val="002A4408"/>
    <w:rsid w:val="002B4D82"/>
    <w:rsid w:val="002B7096"/>
    <w:rsid w:val="002B7340"/>
    <w:rsid w:val="002C0AA1"/>
    <w:rsid w:val="002C3763"/>
    <w:rsid w:val="002C4045"/>
    <w:rsid w:val="002C4290"/>
    <w:rsid w:val="002C44A9"/>
    <w:rsid w:val="002C4901"/>
    <w:rsid w:val="002C4AA8"/>
    <w:rsid w:val="002C5771"/>
    <w:rsid w:val="002C5973"/>
    <w:rsid w:val="002D1FEB"/>
    <w:rsid w:val="002D3AB8"/>
    <w:rsid w:val="002D5914"/>
    <w:rsid w:val="002D69EE"/>
    <w:rsid w:val="002E1189"/>
    <w:rsid w:val="002E565B"/>
    <w:rsid w:val="002E5FE9"/>
    <w:rsid w:val="002F0CFE"/>
    <w:rsid w:val="002F12DA"/>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1335"/>
    <w:rsid w:val="00365B89"/>
    <w:rsid w:val="00366B61"/>
    <w:rsid w:val="003671BC"/>
    <w:rsid w:val="0036749A"/>
    <w:rsid w:val="00370866"/>
    <w:rsid w:val="00373663"/>
    <w:rsid w:val="00380BC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133F"/>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06"/>
    <w:rsid w:val="004371A9"/>
    <w:rsid w:val="00437931"/>
    <w:rsid w:val="00441DC7"/>
    <w:rsid w:val="00443CEA"/>
    <w:rsid w:val="004477CA"/>
    <w:rsid w:val="00456D74"/>
    <w:rsid w:val="00457263"/>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879D1"/>
    <w:rsid w:val="00491260"/>
    <w:rsid w:val="00492E8C"/>
    <w:rsid w:val="004A6809"/>
    <w:rsid w:val="004A6BE3"/>
    <w:rsid w:val="004A7B1A"/>
    <w:rsid w:val="004B0520"/>
    <w:rsid w:val="004B2223"/>
    <w:rsid w:val="004B4DC3"/>
    <w:rsid w:val="004B53A7"/>
    <w:rsid w:val="004B55D4"/>
    <w:rsid w:val="004B64D2"/>
    <w:rsid w:val="004C1685"/>
    <w:rsid w:val="004C2313"/>
    <w:rsid w:val="004C3338"/>
    <w:rsid w:val="004C3B6F"/>
    <w:rsid w:val="004C572A"/>
    <w:rsid w:val="004C612D"/>
    <w:rsid w:val="004C73A4"/>
    <w:rsid w:val="004D0A6A"/>
    <w:rsid w:val="004D0AF1"/>
    <w:rsid w:val="004D2835"/>
    <w:rsid w:val="004D51EE"/>
    <w:rsid w:val="004E1AC4"/>
    <w:rsid w:val="004F08B8"/>
    <w:rsid w:val="004F2713"/>
    <w:rsid w:val="004F2715"/>
    <w:rsid w:val="004F4467"/>
    <w:rsid w:val="004F4EDF"/>
    <w:rsid w:val="00500FED"/>
    <w:rsid w:val="00501708"/>
    <w:rsid w:val="00503762"/>
    <w:rsid w:val="00503995"/>
    <w:rsid w:val="005040F8"/>
    <w:rsid w:val="00504355"/>
    <w:rsid w:val="00506A37"/>
    <w:rsid w:val="00507384"/>
    <w:rsid w:val="00510A6D"/>
    <w:rsid w:val="00513114"/>
    <w:rsid w:val="005137C6"/>
    <w:rsid w:val="005144AF"/>
    <w:rsid w:val="005206F0"/>
    <w:rsid w:val="0052368D"/>
    <w:rsid w:val="00523F45"/>
    <w:rsid w:val="005250C6"/>
    <w:rsid w:val="005252DF"/>
    <w:rsid w:val="0052621E"/>
    <w:rsid w:val="00535CBF"/>
    <w:rsid w:val="0053632F"/>
    <w:rsid w:val="00536424"/>
    <w:rsid w:val="00537B3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77D1A"/>
    <w:rsid w:val="00582511"/>
    <w:rsid w:val="00582BB6"/>
    <w:rsid w:val="005834C5"/>
    <w:rsid w:val="0058793B"/>
    <w:rsid w:val="00590556"/>
    <w:rsid w:val="00590A06"/>
    <w:rsid w:val="00591135"/>
    <w:rsid w:val="00595AFE"/>
    <w:rsid w:val="005A014C"/>
    <w:rsid w:val="005A1A8D"/>
    <w:rsid w:val="005A1ABE"/>
    <w:rsid w:val="005A30B5"/>
    <w:rsid w:val="005A316C"/>
    <w:rsid w:val="005A33E4"/>
    <w:rsid w:val="005A3484"/>
    <w:rsid w:val="005A5575"/>
    <w:rsid w:val="005B030E"/>
    <w:rsid w:val="005B1F64"/>
    <w:rsid w:val="005B33FC"/>
    <w:rsid w:val="005B3659"/>
    <w:rsid w:val="005C3D50"/>
    <w:rsid w:val="005C4203"/>
    <w:rsid w:val="005C6383"/>
    <w:rsid w:val="005C6F52"/>
    <w:rsid w:val="005D437F"/>
    <w:rsid w:val="005D5C13"/>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1E49"/>
    <w:rsid w:val="0062440A"/>
    <w:rsid w:val="00641B79"/>
    <w:rsid w:val="00643CF9"/>
    <w:rsid w:val="00644E50"/>
    <w:rsid w:val="0064626F"/>
    <w:rsid w:val="00646CF2"/>
    <w:rsid w:val="00655BBA"/>
    <w:rsid w:val="0066026F"/>
    <w:rsid w:val="00664383"/>
    <w:rsid w:val="0066588B"/>
    <w:rsid w:val="00666F84"/>
    <w:rsid w:val="00667502"/>
    <w:rsid w:val="00667E97"/>
    <w:rsid w:val="00670722"/>
    <w:rsid w:val="00674881"/>
    <w:rsid w:val="0068072D"/>
    <w:rsid w:val="006810FE"/>
    <w:rsid w:val="00682E24"/>
    <w:rsid w:val="006837DE"/>
    <w:rsid w:val="0068623E"/>
    <w:rsid w:val="00690B3B"/>
    <w:rsid w:val="00691614"/>
    <w:rsid w:val="00692F0F"/>
    <w:rsid w:val="0069430D"/>
    <w:rsid w:val="00694D29"/>
    <w:rsid w:val="006972F2"/>
    <w:rsid w:val="00697BEE"/>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C58C1"/>
    <w:rsid w:val="006D0DF7"/>
    <w:rsid w:val="006D1958"/>
    <w:rsid w:val="006D3DE0"/>
    <w:rsid w:val="006E214A"/>
    <w:rsid w:val="006E51C8"/>
    <w:rsid w:val="006E6C52"/>
    <w:rsid w:val="006E7B26"/>
    <w:rsid w:val="006F0267"/>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7BC9"/>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71E"/>
    <w:rsid w:val="007A3DC3"/>
    <w:rsid w:val="007A4E49"/>
    <w:rsid w:val="007A556D"/>
    <w:rsid w:val="007A5D3D"/>
    <w:rsid w:val="007A63A4"/>
    <w:rsid w:val="007B7989"/>
    <w:rsid w:val="007C01C2"/>
    <w:rsid w:val="007C0B2F"/>
    <w:rsid w:val="007C16D7"/>
    <w:rsid w:val="007C4184"/>
    <w:rsid w:val="007C6607"/>
    <w:rsid w:val="007D0737"/>
    <w:rsid w:val="007D472B"/>
    <w:rsid w:val="007E19F9"/>
    <w:rsid w:val="007E41EA"/>
    <w:rsid w:val="007E640A"/>
    <w:rsid w:val="007E7878"/>
    <w:rsid w:val="007F0DA8"/>
    <w:rsid w:val="007F1824"/>
    <w:rsid w:val="007F2AC3"/>
    <w:rsid w:val="007F2E0A"/>
    <w:rsid w:val="007F38A9"/>
    <w:rsid w:val="007F3E78"/>
    <w:rsid w:val="007F4DF3"/>
    <w:rsid w:val="007F51B5"/>
    <w:rsid w:val="007F5298"/>
    <w:rsid w:val="007F6782"/>
    <w:rsid w:val="0080038D"/>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B02"/>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0F91"/>
    <w:rsid w:val="00854F79"/>
    <w:rsid w:val="00855089"/>
    <w:rsid w:val="00856A9A"/>
    <w:rsid w:val="008579FE"/>
    <w:rsid w:val="00863104"/>
    <w:rsid w:val="008634A0"/>
    <w:rsid w:val="00863708"/>
    <w:rsid w:val="00863FEA"/>
    <w:rsid w:val="0086438A"/>
    <w:rsid w:val="00865255"/>
    <w:rsid w:val="0086641F"/>
    <w:rsid w:val="00870950"/>
    <w:rsid w:val="00872BDB"/>
    <w:rsid w:val="008732C8"/>
    <w:rsid w:val="0087582E"/>
    <w:rsid w:val="0087611E"/>
    <w:rsid w:val="00876AF4"/>
    <w:rsid w:val="00877DAA"/>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2E41"/>
    <w:rsid w:val="008C3954"/>
    <w:rsid w:val="008C42A8"/>
    <w:rsid w:val="008C47D7"/>
    <w:rsid w:val="008C52A5"/>
    <w:rsid w:val="008C6F5B"/>
    <w:rsid w:val="008C7E51"/>
    <w:rsid w:val="008C7FC6"/>
    <w:rsid w:val="008D112A"/>
    <w:rsid w:val="008D1AC1"/>
    <w:rsid w:val="008D2F0B"/>
    <w:rsid w:val="008D4E0A"/>
    <w:rsid w:val="008D539E"/>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A68B6"/>
    <w:rsid w:val="009B18BB"/>
    <w:rsid w:val="009B1F41"/>
    <w:rsid w:val="009B3B9F"/>
    <w:rsid w:val="009B6894"/>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2EE3"/>
    <w:rsid w:val="00A0504C"/>
    <w:rsid w:val="00A10C74"/>
    <w:rsid w:val="00A12251"/>
    <w:rsid w:val="00A12BAB"/>
    <w:rsid w:val="00A150B6"/>
    <w:rsid w:val="00A15D99"/>
    <w:rsid w:val="00A16690"/>
    <w:rsid w:val="00A24E7E"/>
    <w:rsid w:val="00A27FDE"/>
    <w:rsid w:val="00A36136"/>
    <w:rsid w:val="00A36605"/>
    <w:rsid w:val="00A36795"/>
    <w:rsid w:val="00A36ADD"/>
    <w:rsid w:val="00A4123B"/>
    <w:rsid w:val="00A42681"/>
    <w:rsid w:val="00A42D52"/>
    <w:rsid w:val="00A4331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7740B"/>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31F6"/>
    <w:rsid w:val="00AA429B"/>
    <w:rsid w:val="00AA55F1"/>
    <w:rsid w:val="00AA5E1F"/>
    <w:rsid w:val="00AA775D"/>
    <w:rsid w:val="00AB118A"/>
    <w:rsid w:val="00AB1856"/>
    <w:rsid w:val="00AB22B0"/>
    <w:rsid w:val="00AB2699"/>
    <w:rsid w:val="00AB33E9"/>
    <w:rsid w:val="00AC19B0"/>
    <w:rsid w:val="00AC3103"/>
    <w:rsid w:val="00AC56F8"/>
    <w:rsid w:val="00AD19DD"/>
    <w:rsid w:val="00AD36A3"/>
    <w:rsid w:val="00AD406B"/>
    <w:rsid w:val="00AD43E4"/>
    <w:rsid w:val="00AD576B"/>
    <w:rsid w:val="00AE0A41"/>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5D92"/>
    <w:rsid w:val="00B16996"/>
    <w:rsid w:val="00B17F82"/>
    <w:rsid w:val="00B2129B"/>
    <w:rsid w:val="00B2335B"/>
    <w:rsid w:val="00B24D5A"/>
    <w:rsid w:val="00B24D67"/>
    <w:rsid w:val="00B334C4"/>
    <w:rsid w:val="00B34CAA"/>
    <w:rsid w:val="00B357FB"/>
    <w:rsid w:val="00B36966"/>
    <w:rsid w:val="00B37B3D"/>
    <w:rsid w:val="00B40641"/>
    <w:rsid w:val="00B40D29"/>
    <w:rsid w:val="00B4176F"/>
    <w:rsid w:val="00B41914"/>
    <w:rsid w:val="00B41C45"/>
    <w:rsid w:val="00B4387D"/>
    <w:rsid w:val="00B4388A"/>
    <w:rsid w:val="00B4495D"/>
    <w:rsid w:val="00B47900"/>
    <w:rsid w:val="00B5192E"/>
    <w:rsid w:val="00B527EA"/>
    <w:rsid w:val="00B52A07"/>
    <w:rsid w:val="00B53AE8"/>
    <w:rsid w:val="00B541DE"/>
    <w:rsid w:val="00B550A5"/>
    <w:rsid w:val="00B60CDD"/>
    <w:rsid w:val="00B643DC"/>
    <w:rsid w:val="00B64DF5"/>
    <w:rsid w:val="00B64EAD"/>
    <w:rsid w:val="00B66015"/>
    <w:rsid w:val="00B70094"/>
    <w:rsid w:val="00B702F7"/>
    <w:rsid w:val="00B720B8"/>
    <w:rsid w:val="00B73232"/>
    <w:rsid w:val="00B751E4"/>
    <w:rsid w:val="00B75AEB"/>
    <w:rsid w:val="00B801D4"/>
    <w:rsid w:val="00B80DDE"/>
    <w:rsid w:val="00B813C9"/>
    <w:rsid w:val="00B8189F"/>
    <w:rsid w:val="00B844DF"/>
    <w:rsid w:val="00B84906"/>
    <w:rsid w:val="00B8761E"/>
    <w:rsid w:val="00B96970"/>
    <w:rsid w:val="00B97E96"/>
    <w:rsid w:val="00BA016D"/>
    <w:rsid w:val="00BA081D"/>
    <w:rsid w:val="00BA0DEE"/>
    <w:rsid w:val="00BA1328"/>
    <w:rsid w:val="00BA279F"/>
    <w:rsid w:val="00BA2A29"/>
    <w:rsid w:val="00BB019E"/>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123E"/>
    <w:rsid w:val="00BE2AD6"/>
    <w:rsid w:val="00BE2B9A"/>
    <w:rsid w:val="00BE389E"/>
    <w:rsid w:val="00BE3A0B"/>
    <w:rsid w:val="00BF21D3"/>
    <w:rsid w:val="00BF2689"/>
    <w:rsid w:val="00BF3A04"/>
    <w:rsid w:val="00BF51D4"/>
    <w:rsid w:val="00BF55FC"/>
    <w:rsid w:val="00BF6255"/>
    <w:rsid w:val="00BF63DC"/>
    <w:rsid w:val="00C03611"/>
    <w:rsid w:val="00C061FB"/>
    <w:rsid w:val="00C06676"/>
    <w:rsid w:val="00C12A4A"/>
    <w:rsid w:val="00C14104"/>
    <w:rsid w:val="00C15C34"/>
    <w:rsid w:val="00C173B1"/>
    <w:rsid w:val="00C17652"/>
    <w:rsid w:val="00C20140"/>
    <w:rsid w:val="00C231A3"/>
    <w:rsid w:val="00C248DA"/>
    <w:rsid w:val="00C270DF"/>
    <w:rsid w:val="00C30ABF"/>
    <w:rsid w:val="00C354D5"/>
    <w:rsid w:val="00C35A5B"/>
    <w:rsid w:val="00C40689"/>
    <w:rsid w:val="00C43F6A"/>
    <w:rsid w:val="00C441CB"/>
    <w:rsid w:val="00C45453"/>
    <w:rsid w:val="00C46163"/>
    <w:rsid w:val="00C46F4C"/>
    <w:rsid w:val="00C53197"/>
    <w:rsid w:val="00C546DC"/>
    <w:rsid w:val="00C62A2D"/>
    <w:rsid w:val="00C62BF7"/>
    <w:rsid w:val="00C63360"/>
    <w:rsid w:val="00C66F88"/>
    <w:rsid w:val="00C67B51"/>
    <w:rsid w:val="00C714E2"/>
    <w:rsid w:val="00C72C3F"/>
    <w:rsid w:val="00C73992"/>
    <w:rsid w:val="00C74C1E"/>
    <w:rsid w:val="00C7536D"/>
    <w:rsid w:val="00C768E4"/>
    <w:rsid w:val="00C76B3F"/>
    <w:rsid w:val="00C826E3"/>
    <w:rsid w:val="00C85E9B"/>
    <w:rsid w:val="00C86737"/>
    <w:rsid w:val="00C87039"/>
    <w:rsid w:val="00C870A7"/>
    <w:rsid w:val="00C90CAE"/>
    <w:rsid w:val="00C920A5"/>
    <w:rsid w:val="00C92599"/>
    <w:rsid w:val="00C94756"/>
    <w:rsid w:val="00C96F41"/>
    <w:rsid w:val="00C979CA"/>
    <w:rsid w:val="00CA0585"/>
    <w:rsid w:val="00CA0CD8"/>
    <w:rsid w:val="00CA47B6"/>
    <w:rsid w:val="00CA75A4"/>
    <w:rsid w:val="00CA77BD"/>
    <w:rsid w:val="00CA7F22"/>
    <w:rsid w:val="00CA7FAB"/>
    <w:rsid w:val="00CB42ED"/>
    <w:rsid w:val="00CB69A2"/>
    <w:rsid w:val="00CB750E"/>
    <w:rsid w:val="00CC2EDE"/>
    <w:rsid w:val="00CC3C26"/>
    <w:rsid w:val="00CC5BBC"/>
    <w:rsid w:val="00CD0787"/>
    <w:rsid w:val="00CD39FD"/>
    <w:rsid w:val="00CD78D2"/>
    <w:rsid w:val="00CE0CC8"/>
    <w:rsid w:val="00CE0EFA"/>
    <w:rsid w:val="00CE30D6"/>
    <w:rsid w:val="00CE3B8B"/>
    <w:rsid w:val="00CE4578"/>
    <w:rsid w:val="00CE5E91"/>
    <w:rsid w:val="00CE7362"/>
    <w:rsid w:val="00CF2679"/>
    <w:rsid w:val="00CF348B"/>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36"/>
    <w:rsid w:val="00D24279"/>
    <w:rsid w:val="00D25E83"/>
    <w:rsid w:val="00D26929"/>
    <w:rsid w:val="00D31275"/>
    <w:rsid w:val="00D3222C"/>
    <w:rsid w:val="00D32D89"/>
    <w:rsid w:val="00D335CD"/>
    <w:rsid w:val="00D376BD"/>
    <w:rsid w:val="00D43D8B"/>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1158"/>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6838"/>
    <w:rsid w:val="00DD7391"/>
    <w:rsid w:val="00DE002E"/>
    <w:rsid w:val="00DE0B9C"/>
    <w:rsid w:val="00DE3B72"/>
    <w:rsid w:val="00DE496C"/>
    <w:rsid w:val="00DE55F8"/>
    <w:rsid w:val="00DE7B21"/>
    <w:rsid w:val="00DE7D7B"/>
    <w:rsid w:val="00DF2108"/>
    <w:rsid w:val="00DF29A5"/>
    <w:rsid w:val="00DF53D0"/>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0112"/>
    <w:rsid w:val="00E51B2C"/>
    <w:rsid w:val="00E541DB"/>
    <w:rsid w:val="00E56256"/>
    <w:rsid w:val="00E56A69"/>
    <w:rsid w:val="00E6140D"/>
    <w:rsid w:val="00E617BE"/>
    <w:rsid w:val="00E61CD2"/>
    <w:rsid w:val="00E62436"/>
    <w:rsid w:val="00E630A0"/>
    <w:rsid w:val="00E65727"/>
    <w:rsid w:val="00E66248"/>
    <w:rsid w:val="00E731FD"/>
    <w:rsid w:val="00E73639"/>
    <w:rsid w:val="00E74DBB"/>
    <w:rsid w:val="00E77719"/>
    <w:rsid w:val="00E80DF7"/>
    <w:rsid w:val="00E8133F"/>
    <w:rsid w:val="00E82BFB"/>
    <w:rsid w:val="00E83F9C"/>
    <w:rsid w:val="00E85890"/>
    <w:rsid w:val="00E870E5"/>
    <w:rsid w:val="00E924F8"/>
    <w:rsid w:val="00E930D6"/>
    <w:rsid w:val="00E96207"/>
    <w:rsid w:val="00E96F0E"/>
    <w:rsid w:val="00EA086D"/>
    <w:rsid w:val="00EA22B2"/>
    <w:rsid w:val="00EA25B9"/>
    <w:rsid w:val="00EA5972"/>
    <w:rsid w:val="00EB0BFB"/>
    <w:rsid w:val="00EB31B5"/>
    <w:rsid w:val="00EB3600"/>
    <w:rsid w:val="00EB3BAA"/>
    <w:rsid w:val="00EB3FCB"/>
    <w:rsid w:val="00EB404A"/>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1C6A"/>
    <w:rsid w:val="00F22493"/>
    <w:rsid w:val="00F22AA6"/>
    <w:rsid w:val="00F263BF"/>
    <w:rsid w:val="00F27971"/>
    <w:rsid w:val="00F27F70"/>
    <w:rsid w:val="00F319C5"/>
    <w:rsid w:val="00F32BDE"/>
    <w:rsid w:val="00F32E2B"/>
    <w:rsid w:val="00F33999"/>
    <w:rsid w:val="00F3699C"/>
    <w:rsid w:val="00F36A2D"/>
    <w:rsid w:val="00F371F0"/>
    <w:rsid w:val="00F40379"/>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391E"/>
    <w:rsid w:val="00F7547E"/>
    <w:rsid w:val="00F818D2"/>
    <w:rsid w:val="00F81BDF"/>
    <w:rsid w:val="00F82AE6"/>
    <w:rsid w:val="00F848D0"/>
    <w:rsid w:val="00F858BB"/>
    <w:rsid w:val="00F9051B"/>
    <w:rsid w:val="00F919AC"/>
    <w:rsid w:val="00F921BC"/>
    <w:rsid w:val="00F94674"/>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29F"/>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ECA5B-6ECF-4114-BFD5-3F65E623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2016-11-01T21:02:00Z</cp:lastPrinted>
  <dcterms:created xsi:type="dcterms:W3CDTF">2016-11-02T22:03:00Z</dcterms:created>
  <dcterms:modified xsi:type="dcterms:W3CDTF">2016-11-02T22:03:00Z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