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96F0E"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BE123E">
              <w:rPr>
                <w:b/>
                <w:sz w:val="44"/>
                <w:szCs w:val="44"/>
              </w:rPr>
              <w:t xml:space="preserve">Special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B32E96" w:rsidP="00A8617E">
            <w:pPr>
              <w:pStyle w:val="Informal1"/>
              <w:spacing w:before="0" w:after="0"/>
              <w:jc w:val="right"/>
              <w:rPr>
                <w:b/>
              </w:rPr>
            </w:pPr>
            <w:r w:rsidRPr="00B32E96">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8240" fillcolor="black">
                  <v:fill color2="black"/>
                  <v:shadow color="#868686"/>
                  <o:extrusion v:ext="view" lightposition=",-50000"/>
                  <v:textpath style="font-family:&quot;Arial Black&quot;;font-size:28pt;v-text-kern:t" trim="t" fitpath="t" string="Minutes&#10;"/>
                </v:shape>
              </w:pict>
            </w:r>
            <w:r w:rsidR="0052621E">
              <w:rPr>
                <w:b/>
              </w:rPr>
              <w:br/>
            </w:r>
            <w:r w:rsidR="00BE123E">
              <w:rPr>
                <w:b/>
              </w:rPr>
              <w:t>Thursday</w:t>
            </w:r>
            <w:r w:rsidR="004B53A7">
              <w:rPr>
                <w:b/>
              </w:rPr>
              <w:t xml:space="preserve">, </w:t>
            </w:r>
            <w:r w:rsidR="002C4290">
              <w:rPr>
                <w:b/>
              </w:rPr>
              <w:t>September</w:t>
            </w:r>
            <w:r w:rsidR="004B53A7">
              <w:rPr>
                <w:b/>
              </w:rPr>
              <w:t xml:space="preserve"> </w:t>
            </w:r>
            <w:r w:rsidR="00BE123E">
              <w:rPr>
                <w:b/>
              </w:rPr>
              <w:t>25</w:t>
            </w:r>
            <w:r w:rsidR="00A8617E">
              <w:rPr>
                <w:b/>
              </w:rPr>
              <w:t>, 20</w:t>
            </w:r>
            <w:r w:rsidR="00954D02">
              <w:rPr>
                <w:b/>
              </w:rPr>
              <w:t>1</w:t>
            </w:r>
            <w:r w:rsidR="000D34D4">
              <w:rPr>
                <w:b/>
              </w:rPr>
              <w:t>4</w:t>
            </w:r>
          </w:p>
          <w:p w:rsidR="00A8617E" w:rsidRPr="000E3534" w:rsidRDefault="00BE123E" w:rsidP="00A8617E">
            <w:pPr>
              <w:pStyle w:val="Informal1"/>
              <w:spacing w:before="0" w:after="0"/>
              <w:jc w:val="right"/>
              <w:rPr>
                <w:i/>
                <w:sz w:val="20"/>
              </w:rPr>
            </w:pPr>
            <w:r>
              <w:rPr>
                <w:i/>
                <w:sz w:val="20"/>
              </w:rPr>
              <w:t xml:space="preserve">Cardinal Industrial Conference Room </w:t>
            </w:r>
          </w:p>
          <w:p w:rsidR="002C4290" w:rsidRPr="000E3534" w:rsidRDefault="00BE123E" w:rsidP="002C4290">
            <w:pPr>
              <w:jc w:val="right"/>
              <w:rPr>
                <w:i/>
              </w:rPr>
            </w:pPr>
            <w:r>
              <w:rPr>
                <w:i/>
              </w:rPr>
              <w:t>2131 Palomar Airport Road</w:t>
            </w:r>
            <w:r w:rsidR="00B40D29">
              <w:rPr>
                <w:i/>
              </w:rPr>
              <w:t>, Conference Room</w:t>
            </w:r>
            <w:r w:rsidR="008D539E">
              <w:rPr>
                <w:i/>
              </w:rPr>
              <w:t>—2</w:t>
            </w:r>
            <w:r w:rsidR="008D539E" w:rsidRPr="008D539E">
              <w:rPr>
                <w:i/>
                <w:vertAlign w:val="superscript"/>
              </w:rPr>
              <w:t>nd</w:t>
            </w:r>
            <w:r w:rsidR="008D539E">
              <w:rPr>
                <w:i/>
              </w:rPr>
              <w:t xml:space="preserve"> floor</w:t>
            </w:r>
            <w:r w:rsidR="00B40D29">
              <w:rPr>
                <w:i/>
              </w:rPr>
              <w:t xml:space="preserve"> </w:t>
            </w:r>
          </w:p>
          <w:p w:rsidR="002C4290" w:rsidRPr="000E3534" w:rsidRDefault="00B40D29" w:rsidP="002C4290">
            <w:pPr>
              <w:jc w:val="right"/>
              <w:rPr>
                <w:i/>
              </w:rPr>
            </w:pPr>
            <w:r>
              <w:rPr>
                <w:i/>
              </w:rPr>
              <w:t>Carlsbad</w:t>
            </w:r>
            <w:r w:rsidR="00CE4578" w:rsidRPr="000E3534">
              <w:rPr>
                <w:i/>
              </w:rPr>
              <w:t>, CA</w:t>
            </w:r>
            <w:r>
              <w:rPr>
                <w:i/>
              </w:rPr>
              <w:t xml:space="preserve"> 92011</w:t>
            </w:r>
            <w:r w:rsidR="00CE4578" w:rsidRPr="000E3534">
              <w:rPr>
                <w:i/>
              </w:rPr>
              <w:t xml:space="preserve"> </w:t>
            </w:r>
          </w:p>
          <w:p w:rsidR="002C4290" w:rsidRPr="000E3534" w:rsidRDefault="00CD0787" w:rsidP="002C4290">
            <w:pPr>
              <w:jc w:val="right"/>
              <w:rPr>
                <w:i/>
              </w:rPr>
            </w:pPr>
            <w:r w:rsidRPr="000E3534">
              <w:rPr>
                <w:bCs/>
                <w:i/>
                <w:color w:val="000000"/>
              </w:rPr>
              <w:t>Telephone:</w:t>
            </w:r>
            <w:r w:rsidR="00C03611" w:rsidRPr="000E3534">
              <w:rPr>
                <w:bCs/>
                <w:i/>
                <w:color w:val="000000"/>
              </w:rPr>
              <w:t xml:space="preserve"> </w:t>
            </w:r>
            <w:r w:rsidR="00B40D29">
              <w:rPr>
                <w:bCs/>
                <w:i/>
                <w:color w:val="000000"/>
              </w:rPr>
              <w:t>760-522-5038</w:t>
            </w:r>
            <w:r w:rsidRPr="000E3534">
              <w:rPr>
                <w:bCs/>
                <w:i/>
                <w:color w:val="000000"/>
              </w:rPr>
              <w:t xml:space="preserve"> </w:t>
            </w:r>
          </w:p>
          <w:p w:rsidR="00133D52" w:rsidRDefault="00B40D29" w:rsidP="007F6782">
            <w:pPr>
              <w:pStyle w:val="Informal1"/>
              <w:spacing w:before="0" w:after="0"/>
              <w:jc w:val="right"/>
              <w:rPr>
                <w:b/>
              </w:rPr>
            </w:pPr>
            <w:r>
              <w:rPr>
                <w:b/>
              </w:rPr>
              <w:t>10:00</w:t>
            </w:r>
            <w:r w:rsidR="00AA429B" w:rsidRPr="000E3534">
              <w:rPr>
                <w:b/>
              </w:rPr>
              <w:t xml:space="preserve"> </w:t>
            </w:r>
            <w:r w:rsidR="002A3436" w:rsidRPr="000E3534">
              <w:rPr>
                <w:b/>
              </w:rPr>
              <w:t>a</w:t>
            </w:r>
            <w:r w:rsidR="000C31F5" w:rsidRPr="000E3534">
              <w:rPr>
                <w:b/>
              </w:rPr>
              <w:t>.m.</w:t>
            </w:r>
            <w:r w:rsidR="00A8617E" w:rsidRPr="000E3534">
              <w:rPr>
                <w:b/>
              </w:rPr>
              <w:t xml:space="preserve"> </w:t>
            </w:r>
            <w:r w:rsidR="00361335" w:rsidRPr="000E3534">
              <w:rPr>
                <w:b/>
              </w:rPr>
              <w:t>Open</w:t>
            </w:r>
            <w:r w:rsidR="00A8617E" w:rsidRPr="000E3534">
              <w:rPr>
                <w:b/>
              </w:rPr>
              <w:t xml:space="preserve"> Session</w:t>
            </w:r>
          </w:p>
          <w:p w:rsidR="00B60CDD" w:rsidRDefault="00B60CDD" w:rsidP="007F6782">
            <w:pPr>
              <w:pStyle w:val="Informal1"/>
              <w:spacing w:before="0" w:after="0"/>
              <w:jc w:val="right"/>
              <w:rPr>
                <w:b/>
              </w:rPr>
            </w:pPr>
          </w:p>
          <w:p w:rsidR="00B60CDD" w:rsidRDefault="00B60CDD" w:rsidP="007F6782">
            <w:pPr>
              <w:pStyle w:val="Informal1"/>
              <w:spacing w:before="0" w:after="0"/>
              <w:jc w:val="right"/>
              <w:rPr>
                <w:b/>
              </w:rPr>
            </w:pPr>
            <w:r>
              <w:rPr>
                <w:b/>
              </w:rPr>
              <w:t>Via Telephone:</w:t>
            </w:r>
          </w:p>
          <w:p w:rsidR="00B60CDD" w:rsidRDefault="00B60CDD" w:rsidP="007F6782">
            <w:pPr>
              <w:pStyle w:val="Informal1"/>
              <w:spacing w:before="0" w:after="0"/>
              <w:jc w:val="right"/>
              <w:rPr>
                <w:b/>
              </w:rPr>
            </w:pPr>
            <w:r>
              <w:rPr>
                <w:b/>
              </w:rPr>
              <w:t>Kevin Ogden</w:t>
            </w:r>
          </w:p>
          <w:p w:rsidR="00C66F88" w:rsidRDefault="00C66F88" w:rsidP="007F6782">
            <w:pPr>
              <w:pStyle w:val="Informal1"/>
              <w:spacing w:before="0" w:after="0"/>
              <w:jc w:val="right"/>
              <w:rPr>
                <w:b/>
              </w:rPr>
            </w:pPr>
            <w:r>
              <w:rPr>
                <w:b/>
              </w:rPr>
              <w:t>511 N 2</w:t>
            </w:r>
            <w:r w:rsidRPr="00C66F88">
              <w:rPr>
                <w:b/>
                <w:vertAlign w:val="superscript"/>
              </w:rPr>
              <w:t>nd</w:t>
            </w:r>
            <w:r>
              <w:rPr>
                <w:b/>
              </w:rPr>
              <w:t xml:space="preserve"> Street</w:t>
            </w:r>
          </w:p>
          <w:p w:rsidR="00C66F88" w:rsidRDefault="00C66F88" w:rsidP="007F6782">
            <w:pPr>
              <w:pStyle w:val="Informal1"/>
              <w:spacing w:before="0" w:after="0"/>
              <w:jc w:val="right"/>
              <w:rPr>
                <w:b/>
              </w:rPr>
            </w:pPr>
            <w:r>
              <w:rPr>
                <w:b/>
              </w:rPr>
              <w:t>El Cajon, CA</w:t>
            </w:r>
          </w:p>
          <w:p w:rsidR="00B60CDD" w:rsidRPr="000E3534" w:rsidRDefault="00B60CDD" w:rsidP="007F6782">
            <w:pPr>
              <w:pStyle w:val="Informal1"/>
              <w:spacing w:before="0" w:after="0"/>
              <w:jc w:val="right"/>
              <w:rPr>
                <w:b/>
              </w:rPr>
            </w:pPr>
          </w:p>
          <w:p w:rsidR="007F6782" w:rsidRDefault="007F6782" w:rsidP="000E3534">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Default="00D942D0" w:rsidP="00B40D29">
            <w:pPr>
              <w:pStyle w:val="Informal1"/>
              <w:rPr>
                <w:sz w:val="18"/>
                <w:szCs w:val="18"/>
              </w:rPr>
            </w:pPr>
            <w:r>
              <w:rPr>
                <w:sz w:val="18"/>
                <w:szCs w:val="18"/>
              </w:rPr>
              <w:t xml:space="preserve">Roxanne Huebscher, </w:t>
            </w:r>
            <w:r w:rsidR="00B40D29">
              <w:rPr>
                <w:sz w:val="18"/>
                <w:szCs w:val="18"/>
              </w:rPr>
              <w:t>Member</w:t>
            </w:r>
            <w:r>
              <w:rPr>
                <w:sz w:val="18"/>
                <w:szCs w:val="18"/>
              </w:rPr>
              <w:t xml:space="preserve"> (Riverside Parent);</w:t>
            </w:r>
            <w:r w:rsidR="00B40D29">
              <w:rPr>
                <w:sz w:val="18"/>
                <w:szCs w:val="18"/>
              </w:rPr>
              <w:t xml:space="preserve"> Julie Moore, Member,</w:t>
            </w:r>
            <w:r>
              <w:rPr>
                <w:sz w:val="18"/>
                <w:szCs w:val="18"/>
              </w:rPr>
              <w:t xml:space="preserve"> (Orange County Parent); Suzanne Schumacher,</w:t>
            </w:r>
            <w:r w:rsidR="00B40D29">
              <w:rPr>
                <w:sz w:val="18"/>
                <w:szCs w:val="18"/>
              </w:rPr>
              <w:t xml:space="preserve"> President</w:t>
            </w:r>
            <w:r>
              <w:rPr>
                <w:sz w:val="18"/>
                <w:szCs w:val="18"/>
              </w:rPr>
              <w:t xml:space="preserve"> (San Diego Parent)</w:t>
            </w:r>
            <w:r w:rsidRPr="00F6231E">
              <w:rPr>
                <w:sz w:val="18"/>
                <w:szCs w:val="18"/>
              </w:rPr>
              <w:t>; Kevin Ogden,</w:t>
            </w:r>
            <w:r w:rsidR="00C714E2">
              <w:rPr>
                <w:sz w:val="18"/>
                <w:szCs w:val="18"/>
              </w:rPr>
              <w:t xml:space="preserve"> </w:t>
            </w:r>
            <w:r w:rsidR="00B40D29">
              <w:rPr>
                <w:sz w:val="18"/>
                <w:szCs w:val="18"/>
              </w:rPr>
              <w:t xml:space="preserve"> Secretary, </w:t>
            </w:r>
            <w:r w:rsidR="00C714E2">
              <w:rPr>
                <w:sz w:val="18"/>
                <w:szCs w:val="18"/>
              </w:rPr>
              <w:t xml:space="preserve">(District Liaison); </w:t>
            </w:r>
            <w:r w:rsidRPr="00F6231E">
              <w:rPr>
                <w:sz w:val="18"/>
                <w:szCs w:val="18"/>
              </w:rPr>
              <w:t xml:space="preserve"> Member</w:t>
            </w:r>
            <w:r>
              <w:rPr>
                <w:sz w:val="18"/>
                <w:szCs w:val="18"/>
              </w:rPr>
              <w:t xml:space="preserve">: </w:t>
            </w:r>
            <w:r w:rsidRPr="00DA2204">
              <w:rPr>
                <w:sz w:val="20"/>
              </w:rPr>
              <w:t>Teresa Saueressig</w:t>
            </w:r>
            <w:r>
              <w:rPr>
                <w:sz w:val="18"/>
                <w:szCs w:val="18"/>
              </w:rPr>
              <w:t xml:space="preserve">, </w:t>
            </w:r>
            <w:r w:rsidR="00B40D29">
              <w:rPr>
                <w:sz w:val="18"/>
                <w:szCs w:val="18"/>
              </w:rPr>
              <w:t>Treasurer</w:t>
            </w:r>
          </w:p>
          <w:p w:rsidR="00DF08CD" w:rsidRDefault="00DF08CD" w:rsidP="00B40D29">
            <w:pPr>
              <w:pStyle w:val="Informal1"/>
              <w:rPr>
                <w:sz w:val="18"/>
                <w:szCs w:val="18"/>
              </w:rPr>
            </w:pPr>
          </w:p>
          <w:p w:rsidR="00DF08CD" w:rsidRDefault="00DF08CD" w:rsidP="00B40D29">
            <w:pPr>
              <w:pStyle w:val="Informal1"/>
              <w:rPr>
                <w:sz w:val="18"/>
                <w:szCs w:val="18"/>
              </w:rPr>
            </w:pPr>
            <w:r>
              <w:rPr>
                <w:sz w:val="18"/>
                <w:szCs w:val="18"/>
              </w:rPr>
              <w:t>All members were present.  Mr. Ogden participated via teleconference.</w:t>
            </w:r>
          </w:p>
          <w:p w:rsidR="00DF08CD" w:rsidRPr="00247B0B" w:rsidRDefault="00DF08CD" w:rsidP="00B40D29">
            <w:pPr>
              <w:pStyle w:val="Informal1"/>
              <w:rPr>
                <w:sz w:val="18"/>
                <w:szCs w:val="18"/>
              </w:rPr>
            </w:pPr>
            <w:r>
              <w:rPr>
                <w:sz w:val="18"/>
                <w:szCs w:val="18"/>
              </w:rPr>
              <w:t>Guests:  Jennifer Cauzza, Executive Director; Chad Leptich, CBO; Mr. McFarland, realtor/JCS Parent; Mackenzie Moore, JCS Student</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sidR="00DF08CD">
              <w:rPr>
                <w:b/>
              </w:rPr>
              <w:t xml:space="preserve">  Ms. Schumacher called the meeting to order at 10:08 a.m.</w:t>
            </w:r>
            <w:r>
              <w:rPr>
                <w:b/>
              </w:rPr>
              <w:t xml:space="preserve"> </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t>2.</w:t>
            </w:r>
            <w:r w:rsidRPr="0087582E">
              <w:rPr>
                <w:b/>
              </w:rPr>
              <w:tab/>
              <w:t>Approval of Agenda</w:t>
            </w:r>
            <w:r w:rsidR="00DF08CD">
              <w:rPr>
                <w:b/>
              </w:rPr>
              <w:t xml:space="preserve"> Ms. Huebscher moved to approve the agenda.  Ms. Saueressig seconded  motion carried 5/0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B40D29">
            <w:pPr>
              <w:pStyle w:val="Informal1"/>
              <w:keepNext/>
            </w:pPr>
            <w:r w:rsidRPr="0087582E">
              <w:rPr>
                <w:b/>
              </w:rPr>
              <w:t>3.</w:t>
            </w:r>
            <w:r w:rsidRPr="0087582E">
              <w:rPr>
                <w:b/>
              </w:rPr>
              <w:tab/>
              <w:t xml:space="preserve">Approval of </w:t>
            </w:r>
            <w:r w:rsidR="00B40D29">
              <w:rPr>
                <w:b/>
              </w:rPr>
              <w:t>September 12,</w:t>
            </w:r>
            <w:r w:rsidR="00DF08CD">
              <w:rPr>
                <w:b/>
              </w:rPr>
              <w:t xml:space="preserve"> 2014 meeting m</w:t>
            </w:r>
            <w:r w:rsidR="00076E0C">
              <w:rPr>
                <w:b/>
              </w:rPr>
              <w:t>inutes</w:t>
            </w:r>
            <w:r w:rsidR="00DF08CD">
              <w:rPr>
                <w:b/>
              </w:rPr>
              <w:t>; Ms. Huebscher moved to approve the minutes from the September 12</w:t>
            </w:r>
            <w:r w:rsidR="00DF08CD" w:rsidRPr="00DF08CD">
              <w:rPr>
                <w:b/>
                <w:vertAlign w:val="superscript"/>
              </w:rPr>
              <w:t>th</w:t>
            </w:r>
            <w:r w:rsidR="00DF08CD">
              <w:rPr>
                <w:b/>
              </w:rPr>
              <w:t xml:space="preserve"> meeting.  Ms. Saueressig seconded the motion.  Motion carried 5/0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DF08CD">
              <w:rPr>
                <w:b/>
              </w:rPr>
              <w:t>--none</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r w:rsidR="00DF08CD">
              <w:rPr>
                <w:b/>
              </w:rPr>
              <w:t>--none</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t>6.</w:t>
            </w:r>
            <w:r w:rsidRPr="00DE002E">
              <w:rPr>
                <w:b/>
              </w:rPr>
              <w:tab/>
            </w:r>
            <w:r w:rsidR="00552011" w:rsidRPr="005206F0">
              <w:rPr>
                <w:b/>
              </w:rPr>
              <w:t>Board Training</w:t>
            </w:r>
            <w:r w:rsidR="00B40D29">
              <w:rPr>
                <w:b/>
              </w:rPr>
              <w:t>--None</w:t>
            </w:r>
          </w:p>
        </w:tc>
      </w:tr>
      <w:tr w:rsidR="005144AF">
        <w:tc>
          <w:tcPr>
            <w:tcW w:w="10458" w:type="dxa"/>
            <w:tcBorders>
              <w:top w:val="nil"/>
              <w:bottom w:val="single" w:sz="8" w:space="0" w:color="auto"/>
            </w:tcBorders>
            <w:shd w:val="clear" w:color="auto" w:fill="auto"/>
          </w:tcPr>
          <w:p w:rsidR="005144AF" w:rsidRPr="00EA22B2" w:rsidRDefault="005144AF" w:rsidP="00B40D29">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B40D29">
              <w:rPr>
                <w:b/>
              </w:rPr>
              <w:t>--None</w:t>
            </w:r>
          </w:p>
        </w:tc>
      </w:tr>
      <w:tr w:rsidR="000F7EAF">
        <w:tc>
          <w:tcPr>
            <w:tcW w:w="10458" w:type="dxa"/>
            <w:tcBorders>
              <w:top w:val="nil"/>
              <w:bottom w:val="nil"/>
            </w:tcBorders>
          </w:tcPr>
          <w:p w:rsidR="00553072" w:rsidRPr="002C3763" w:rsidRDefault="00553072" w:rsidP="00B40D29">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B40D29">
              <w:rPr>
                <w:b/>
              </w:rPr>
              <w:t>--None</w:t>
            </w:r>
          </w:p>
        </w:tc>
      </w:tr>
      <w:tr w:rsidR="000F7EAF">
        <w:tc>
          <w:tcPr>
            <w:tcW w:w="10458" w:type="dxa"/>
            <w:tcBorders>
              <w:top w:val="nil"/>
              <w:bottom w:val="single" w:sz="2" w:space="0" w:color="auto"/>
            </w:tcBorders>
          </w:tcPr>
          <w:p w:rsidR="0068072D" w:rsidRPr="005A316C" w:rsidRDefault="0068072D" w:rsidP="00B40D29">
            <w:pPr>
              <w:pStyle w:val="Header"/>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t>9</w:t>
            </w:r>
            <w:r w:rsidR="00697E61" w:rsidRPr="00C173B1">
              <w:rPr>
                <w:b/>
              </w:rPr>
              <w:t>.</w:t>
            </w:r>
            <w:r w:rsidR="00697E61" w:rsidRPr="00C173B1">
              <w:rPr>
                <w:b/>
              </w:rPr>
              <w:tab/>
            </w:r>
            <w:r w:rsidR="003240AE">
              <w:rPr>
                <w:b/>
              </w:rPr>
              <w:t>CBO</w:t>
            </w:r>
            <w:r w:rsidR="00697E61" w:rsidRPr="00C173B1">
              <w:rPr>
                <w:b/>
              </w:rPr>
              <w:t xml:space="preserve"> Report</w:t>
            </w:r>
            <w:r w:rsidR="00B40D29">
              <w:rPr>
                <w:b/>
              </w:rPr>
              <w:t>--None</w:t>
            </w:r>
          </w:p>
        </w:tc>
      </w:tr>
      <w:tr w:rsidR="000F7EAF">
        <w:tc>
          <w:tcPr>
            <w:tcW w:w="0" w:type="auto"/>
            <w:tcBorders>
              <w:top w:val="nil"/>
              <w:left w:val="single" w:sz="4" w:space="0" w:color="auto"/>
              <w:bottom w:val="single" w:sz="8" w:space="0" w:color="auto"/>
              <w:right w:val="single" w:sz="24" w:space="0" w:color="auto"/>
            </w:tcBorders>
          </w:tcPr>
          <w:p w:rsidR="00EE5DC2" w:rsidRPr="00E36B36" w:rsidRDefault="00EE5DC2" w:rsidP="006C58C1">
            <w:pPr>
              <w:pStyle w:val="Header"/>
              <w:numPr>
                <w:ilvl w:val="0"/>
                <w:numId w:val="2"/>
              </w:numPr>
              <w:rPr>
                <w:sz w:val="20"/>
              </w:rPr>
            </w:pP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t>10</w:t>
            </w:r>
            <w:r w:rsidR="00863104" w:rsidRPr="00863104">
              <w:rPr>
                <w:b/>
                <w:szCs w:val="24"/>
              </w:rPr>
              <w:t xml:space="preserve">.            </w:t>
            </w:r>
            <w:r w:rsidR="00F263BF">
              <w:rPr>
                <w:b/>
                <w:szCs w:val="24"/>
              </w:rPr>
              <w:t>Accountability Coordinator</w:t>
            </w:r>
            <w:r w:rsidR="00863104" w:rsidRPr="00863104">
              <w:rPr>
                <w:b/>
                <w:szCs w:val="24"/>
              </w:rPr>
              <w:t xml:space="preserve"> Report</w:t>
            </w:r>
            <w:r w:rsidR="00B40D29">
              <w:rPr>
                <w:b/>
                <w:szCs w:val="24"/>
              </w:rPr>
              <w:t>--None</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B40D29">
            <w:pPr>
              <w:pStyle w:val="Header"/>
              <w:tabs>
                <w:tab w:val="clear" w:pos="4320"/>
                <w:tab w:val="center" w:pos="1080"/>
              </w:tabs>
              <w:rPr>
                <w:sz w:val="20"/>
              </w:rPr>
            </w:pPr>
          </w:p>
        </w:tc>
      </w:tr>
      <w:tr w:rsidR="008D2F0B">
        <w:tc>
          <w:tcPr>
            <w:tcW w:w="0" w:type="auto"/>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B40D29">
              <w:rPr>
                <w:b/>
              </w:rPr>
              <w:t>--None</w:t>
            </w:r>
          </w:p>
        </w:tc>
      </w:tr>
      <w:tr w:rsidR="008D2F0B">
        <w:tc>
          <w:tcPr>
            <w:tcW w:w="0" w:type="auto"/>
            <w:tcBorders>
              <w:top w:val="nil"/>
              <w:bottom w:val="single" w:sz="8" w:space="0" w:color="auto"/>
            </w:tcBorders>
          </w:tcPr>
          <w:p w:rsidR="008D2F0B" w:rsidRDefault="008D2F0B" w:rsidP="00B40D29">
            <w:pPr>
              <w:pStyle w:val="Header"/>
              <w:rPr>
                <w:sz w:val="20"/>
              </w:rPr>
            </w:pP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r w:rsidR="00DF08CD">
              <w:rPr>
                <w:b/>
              </w:rPr>
              <w:t>—</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Default="00D376BD" w:rsidP="00D376BD">
            <w:pPr>
              <w:pStyle w:val="Informal2"/>
              <w:spacing w:before="0" w:after="0"/>
              <w:ind w:left="1080"/>
              <w:rPr>
                <w:rFonts w:ascii="Times New Roman" w:hAnsi="Times New Roman"/>
                <w:b w:val="0"/>
                <w:i/>
                <w:sz w:val="20"/>
              </w:rPr>
            </w:pPr>
          </w:p>
          <w:p w:rsidR="008D2F0B" w:rsidRDefault="00B40D29" w:rsidP="00E10E1D">
            <w:pPr>
              <w:pStyle w:val="Informal2"/>
              <w:numPr>
                <w:ilvl w:val="0"/>
                <w:numId w:val="9"/>
              </w:numPr>
              <w:spacing w:before="0" w:after="0"/>
              <w:rPr>
                <w:rFonts w:ascii="Times New Roman" w:hAnsi="Times New Roman"/>
                <w:sz w:val="20"/>
              </w:rPr>
            </w:pPr>
            <w:r>
              <w:rPr>
                <w:rFonts w:ascii="Times New Roman" w:hAnsi="Times New Roman"/>
                <w:sz w:val="20"/>
              </w:rPr>
              <w:t>Resolution #9.25.1</w:t>
            </w:r>
          </w:p>
          <w:p w:rsidR="00B40D29" w:rsidRPr="00B40D29" w:rsidRDefault="00DF08CD" w:rsidP="00B40D29">
            <w:pPr>
              <w:pStyle w:val="Informal2"/>
              <w:spacing w:before="0" w:after="0"/>
              <w:ind w:left="1080"/>
              <w:rPr>
                <w:rFonts w:ascii="Times New Roman" w:hAnsi="Times New Roman"/>
                <w:b w:val="0"/>
                <w:i/>
                <w:sz w:val="20"/>
              </w:rPr>
            </w:pPr>
            <w:r>
              <w:rPr>
                <w:rFonts w:ascii="Times New Roman" w:hAnsi="Times New Roman"/>
                <w:b w:val="0"/>
                <w:i/>
                <w:sz w:val="20"/>
              </w:rPr>
              <w:t>After discussion, Mr. Ogden moved to approve Resolution #9.25.1 which is the official intent to reimburse expenditures from procedures of a future borrow finance deal.  Ms. Saueressig seconded.  Motion carried 5/0</w:t>
            </w:r>
          </w:p>
          <w:p w:rsidR="00B40D29" w:rsidRDefault="00B40D29" w:rsidP="00E10E1D">
            <w:pPr>
              <w:pStyle w:val="Informal2"/>
              <w:numPr>
                <w:ilvl w:val="0"/>
                <w:numId w:val="9"/>
              </w:numPr>
              <w:spacing w:before="0" w:after="0"/>
              <w:rPr>
                <w:rFonts w:ascii="Times New Roman" w:hAnsi="Times New Roman"/>
                <w:sz w:val="20"/>
              </w:rPr>
            </w:pPr>
            <w:r>
              <w:rPr>
                <w:rFonts w:ascii="Times New Roman" w:hAnsi="Times New Roman"/>
                <w:sz w:val="20"/>
              </w:rPr>
              <w:t>Resolution #9.25.2</w:t>
            </w:r>
          </w:p>
          <w:p w:rsidR="00B40D29" w:rsidRPr="00B40D29" w:rsidRDefault="00DF08CD" w:rsidP="00B40D29">
            <w:pPr>
              <w:pStyle w:val="Informal2"/>
              <w:spacing w:before="0" w:after="0"/>
              <w:ind w:left="1080"/>
              <w:rPr>
                <w:rFonts w:ascii="Times New Roman" w:hAnsi="Times New Roman"/>
                <w:b w:val="0"/>
                <w:i/>
                <w:sz w:val="20"/>
              </w:rPr>
            </w:pPr>
            <w:r>
              <w:rPr>
                <w:rFonts w:ascii="Times New Roman" w:hAnsi="Times New Roman"/>
                <w:b w:val="0"/>
                <w:i/>
                <w:sz w:val="20"/>
              </w:rPr>
              <w:t>After discussion, Ms. Saueressig moved to approve Resolution #9.25.2 authorizing the purchase of the Encinitas Blvd</w:t>
            </w:r>
            <w:proofErr w:type="gramStart"/>
            <w:r>
              <w:rPr>
                <w:rFonts w:ascii="Times New Roman" w:hAnsi="Times New Roman"/>
                <w:b w:val="0"/>
                <w:i/>
                <w:sz w:val="20"/>
              </w:rPr>
              <w:t>./</w:t>
            </w:r>
            <w:proofErr w:type="gramEnd"/>
            <w:r>
              <w:rPr>
                <w:rFonts w:ascii="Times New Roman" w:hAnsi="Times New Roman"/>
                <w:b w:val="0"/>
                <w:i/>
                <w:sz w:val="20"/>
              </w:rPr>
              <w:t>North Coast facility, purchase price, and other authorizations related to the purchase.  Mr. Ogden seconded.  5/0</w:t>
            </w:r>
          </w:p>
          <w:p w:rsidR="00B40D29" w:rsidRDefault="00B40D29" w:rsidP="00E10E1D">
            <w:pPr>
              <w:pStyle w:val="Informal2"/>
              <w:numPr>
                <w:ilvl w:val="0"/>
                <w:numId w:val="9"/>
              </w:numPr>
              <w:spacing w:before="0" w:after="0"/>
              <w:rPr>
                <w:rFonts w:ascii="Times New Roman" w:hAnsi="Times New Roman"/>
                <w:sz w:val="20"/>
              </w:rPr>
            </w:pPr>
            <w:r>
              <w:rPr>
                <w:rFonts w:ascii="Times New Roman" w:hAnsi="Times New Roman"/>
                <w:sz w:val="20"/>
              </w:rPr>
              <w:t>Resolution#9.25.3</w:t>
            </w:r>
          </w:p>
          <w:p w:rsidR="00510896" w:rsidRPr="00B40D29" w:rsidRDefault="00DF08CD" w:rsidP="00510896">
            <w:pPr>
              <w:pStyle w:val="Informal2"/>
              <w:spacing w:before="0" w:after="0"/>
              <w:ind w:left="1080"/>
              <w:rPr>
                <w:rFonts w:ascii="Times New Roman" w:hAnsi="Times New Roman"/>
                <w:b w:val="0"/>
                <w:i/>
                <w:sz w:val="20"/>
              </w:rPr>
            </w:pPr>
            <w:r>
              <w:rPr>
                <w:rFonts w:ascii="Times New Roman" w:hAnsi="Times New Roman"/>
                <w:b w:val="0"/>
                <w:i/>
                <w:sz w:val="20"/>
              </w:rPr>
              <w:t>After discussion, Ms. Moore moved to approve Resolution #9.25.3, authorizing the purchase of the Vallejo/HOPE facility, purchase price, and other authorizations related to the purchase.  Mr. Ogden seconded.  Motion carried 5/0.</w:t>
            </w:r>
          </w:p>
          <w:p w:rsidR="00510896" w:rsidRDefault="00510896" w:rsidP="00E10E1D">
            <w:pPr>
              <w:pStyle w:val="Informal2"/>
              <w:numPr>
                <w:ilvl w:val="0"/>
                <w:numId w:val="9"/>
              </w:numPr>
              <w:spacing w:before="0" w:after="0"/>
              <w:rPr>
                <w:rFonts w:ascii="Times New Roman" w:hAnsi="Times New Roman"/>
                <w:sz w:val="20"/>
              </w:rPr>
            </w:pPr>
            <w:r>
              <w:rPr>
                <w:rFonts w:ascii="Times New Roman" w:hAnsi="Times New Roman"/>
                <w:sz w:val="20"/>
              </w:rPr>
              <w:t>Approval of Engagement Letter with Baird</w:t>
            </w:r>
          </w:p>
          <w:p w:rsidR="00510896" w:rsidRDefault="00DF08CD" w:rsidP="00510896">
            <w:pPr>
              <w:pStyle w:val="Informal2"/>
              <w:spacing w:before="0" w:after="0"/>
              <w:ind w:left="1080"/>
              <w:rPr>
                <w:rFonts w:ascii="Times New Roman" w:hAnsi="Times New Roman"/>
                <w:b w:val="0"/>
                <w:i/>
                <w:sz w:val="20"/>
              </w:rPr>
            </w:pPr>
            <w:r>
              <w:rPr>
                <w:rFonts w:ascii="Times New Roman" w:hAnsi="Times New Roman"/>
                <w:b w:val="0"/>
                <w:i/>
                <w:sz w:val="20"/>
              </w:rPr>
              <w:t>After discussion, Ms. Saueressig moved to approve the engagement letter with the Baird Company for their participation on the Bond-financing.  Mr. Ogden seconded the motion.  Motion carried 5/0.</w:t>
            </w:r>
          </w:p>
          <w:p w:rsidR="00DF08CD" w:rsidRDefault="00DF08CD" w:rsidP="00510896">
            <w:pPr>
              <w:pStyle w:val="Informal2"/>
              <w:spacing w:before="0" w:after="0"/>
              <w:ind w:left="1080"/>
              <w:rPr>
                <w:rFonts w:ascii="Times New Roman" w:hAnsi="Times New Roman"/>
                <w:b w:val="0"/>
                <w:i/>
                <w:sz w:val="20"/>
              </w:rPr>
            </w:pPr>
          </w:p>
          <w:p w:rsidR="00DF08CD" w:rsidRDefault="00DF08CD" w:rsidP="00510896">
            <w:pPr>
              <w:pStyle w:val="Informal2"/>
              <w:spacing w:before="0" w:after="0"/>
              <w:ind w:left="1080"/>
              <w:rPr>
                <w:rFonts w:ascii="Times New Roman" w:hAnsi="Times New Roman"/>
                <w:b w:val="0"/>
                <w:i/>
                <w:sz w:val="20"/>
              </w:rPr>
            </w:pPr>
            <w:r>
              <w:rPr>
                <w:rFonts w:ascii="Times New Roman" w:hAnsi="Times New Roman"/>
                <w:b w:val="0"/>
                <w:i/>
                <w:sz w:val="20"/>
              </w:rPr>
              <w:t>Mr. Ogden signed off at 10:31 p.m.</w:t>
            </w:r>
          </w:p>
          <w:p w:rsidR="00DF08CD" w:rsidRPr="00510896" w:rsidRDefault="00DF08CD" w:rsidP="00510896">
            <w:pPr>
              <w:pStyle w:val="Informal2"/>
              <w:spacing w:before="0" w:after="0"/>
              <w:ind w:left="1080"/>
              <w:rPr>
                <w:rFonts w:ascii="Times New Roman" w:hAnsi="Times New Roman"/>
                <w:b w:val="0"/>
                <w:i/>
                <w:sz w:val="20"/>
              </w:rPr>
            </w:pPr>
            <w:r>
              <w:rPr>
                <w:rFonts w:ascii="Times New Roman" w:hAnsi="Times New Roman"/>
                <w:b w:val="0"/>
                <w:i/>
                <w:sz w:val="20"/>
              </w:rPr>
              <w:t>Ms. Schumacher and the rest of the board discussed the financial projections as submitted by Mr. Leptich.  She adjourned the meeting at 10:54 p.m.</w:t>
            </w:r>
          </w:p>
          <w:p w:rsidR="00D9481C" w:rsidRPr="00E96F0E" w:rsidRDefault="00D9481C" w:rsidP="00510896">
            <w:pPr>
              <w:pStyle w:val="Informal2"/>
              <w:spacing w:before="0" w:after="0"/>
              <w:ind w:left="1080"/>
              <w:rPr>
                <w:rFonts w:ascii="Times New Roman" w:hAnsi="Times New Roman"/>
                <w:b w:val="0"/>
                <w:i/>
                <w:sz w:val="20"/>
              </w:rPr>
            </w:pP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B15D92" w:rsidRPr="00B15D92" w:rsidRDefault="00B15D92" w:rsidP="00B15D92">
            <w:pPr>
              <w:pStyle w:val="Informal2"/>
              <w:spacing w:before="0" w:after="0"/>
              <w:ind w:left="1080"/>
              <w:rPr>
                <w:rFonts w:ascii="Times New Roman" w:hAnsi="Times New Roman"/>
                <w:b w:val="0"/>
                <w:i/>
                <w:sz w:val="20"/>
              </w:rPr>
            </w:pPr>
          </w:p>
          <w:p w:rsidR="009E438D" w:rsidRPr="009E438D" w:rsidRDefault="009E438D" w:rsidP="00B15D92">
            <w:pPr>
              <w:pStyle w:val="Informal2"/>
              <w:spacing w:before="0" w:after="0"/>
              <w:ind w:left="108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t>1</w:t>
            </w:r>
            <w:r w:rsidR="005144AF">
              <w:rPr>
                <w:b/>
              </w:rPr>
              <w:t>3</w:t>
            </w:r>
            <w:r w:rsidR="006C4FA6" w:rsidRPr="00EB0BFB">
              <w:rPr>
                <w:b/>
              </w:rPr>
              <w:t>.</w:t>
            </w:r>
            <w:r w:rsidR="006C4FA6" w:rsidRPr="00EB0BFB">
              <w:rPr>
                <w:b/>
              </w:rPr>
              <w:tab/>
              <w:t>Closed Session</w:t>
            </w:r>
            <w:r w:rsidR="00B40D29">
              <w:rPr>
                <w:b/>
              </w:rPr>
              <w:t>--None</w:t>
            </w:r>
          </w:p>
        </w:tc>
      </w:tr>
      <w:tr w:rsidR="000F7EAF">
        <w:tc>
          <w:tcPr>
            <w:tcW w:w="10458" w:type="dxa"/>
          </w:tcPr>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t>1</w:t>
            </w:r>
            <w:r w:rsidR="005144AF">
              <w:rPr>
                <w:b/>
              </w:rPr>
              <w:t>4</w:t>
            </w:r>
            <w:r w:rsidR="00A8244D" w:rsidRPr="00EB0BFB">
              <w:rPr>
                <w:b/>
              </w:rPr>
              <w:t>.</w:t>
            </w:r>
            <w:r w:rsidR="00A8244D" w:rsidRPr="00EB0BFB">
              <w:rPr>
                <w:b/>
              </w:rPr>
              <w:tab/>
            </w:r>
            <w:r w:rsidR="00A8244D" w:rsidRPr="005A316C">
              <w:rPr>
                <w:b/>
              </w:rPr>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8A586E" w:rsidRDefault="008A586E" w:rsidP="008A586E">
            <w:pPr>
              <w:pStyle w:val="Informal1"/>
              <w:numPr>
                <w:ilvl w:val="0"/>
                <w:numId w:val="35"/>
              </w:numPr>
              <w:rPr>
                <w:sz w:val="20"/>
              </w:rPr>
            </w:pPr>
            <w:r>
              <w:rPr>
                <w:sz w:val="20"/>
              </w:rPr>
              <w:t>Approval of Audit</w:t>
            </w:r>
          </w:p>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B40D29">
            <w:pPr>
              <w:pStyle w:val="Informal1"/>
              <w:spacing w:before="40" w:after="40"/>
              <w:rPr>
                <w:sz w:val="20"/>
              </w:rPr>
            </w:pPr>
            <w:r>
              <w:rPr>
                <w:sz w:val="20"/>
              </w:rPr>
              <w:t xml:space="preserve">Next Meeting:  </w:t>
            </w:r>
            <w:r w:rsidR="00B40D29">
              <w:rPr>
                <w:sz w:val="20"/>
              </w:rPr>
              <w:t xml:space="preserve">Friday,  December 5, 2014       </w:t>
            </w:r>
            <w:r w:rsidR="00C66F88">
              <w:rPr>
                <w:sz w:val="20"/>
              </w:rPr>
              <w:t>10:00 a.m.</w:t>
            </w:r>
            <w:r w:rsidR="00B40D29">
              <w:rPr>
                <w:sz w:val="20"/>
              </w:rPr>
              <w:t xml:space="preserve">                                                   </w:t>
            </w:r>
            <w:r w:rsidR="00C66F88">
              <w:rPr>
                <w:sz w:val="20"/>
              </w:rPr>
              <w:t xml:space="preserve">         </w:t>
            </w:r>
            <w:r w:rsidR="00B40D29">
              <w:rPr>
                <w:sz w:val="20"/>
              </w:rPr>
              <w:t xml:space="preserve">   </w:t>
            </w:r>
            <w:r>
              <w:rPr>
                <w:sz w:val="20"/>
              </w:rPr>
              <w:t xml:space="preserve">Location:  </w:t>
            </w:r>
            <w:r w:rsidR="00B40D29">
              <w:rPr>
                <w:sz w:val="20"/>
              </w:rPr>
              <w:t>Orange County</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566" w:rsidRDefault="00145566" w:rsidP="000F7EAF">
      <w:pPr>
        <w:pStyle w:val="Informal1"/>
      </w:pPr>
      <w:r>
        <w:separator/>
      </w:r>
    </w:p>
  </w:endnote>
  <w:endnote w:type="continuationSeparator" w:id="0">
    <w:p w:rsidR="00145566" w:rsidRDefault="00145566"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Default="00B32E96" w:rsidP="00BF63DC">
    <w:pPr>
      <w:pStyle w:val="Footer"/>
      <w:framePr w:wrap="around" w:vAnchor="text" w:hAnchor="margin" w:xAlign="right" w:y="1"/>
      <w:rPr>
        <w:rStyle w:val="PageNumber"/>
      </w:rPr>
    </w:pPr>
    <w:r>
      <w:rPr>
        <w:rStyle w:val="PageNumber"/>
      </w:rPr>
      <w:fldChar w:fldCharType="begin"/>
    </w:r>
    <w:r w:rsidR="001E7C46">
      <w:rPr>
        <w:rStyle w:val="PageNumber"/>
      </w:rPr>
      <w:instrText xml:space="preserve">PAGE  </w:instrText>
    </w:r>
    <w:r>
      <w:rPr>
        <w:rStyle w:val="PageNumber"/>
      </w:rPr>
      <w:fldChar w:fldCharType="separate"/>
    </w:r>
    <w:r w:rsidR="0051270B">
      <w:rPr>
        <w:rStyle w:val="PageNumber"/>
        <w:noProof/>
      </w:rPr>
      <w:t>1</w:t>
    </w:r>
    <w:r>
      <w:rPr>
        <w:rStyle w:val="PageNumber"/>
      </w:rPr>
      <w:fldChar w:fldCharType="end"/>
    </w:r>
  </w:p>
  <w:p w:rsidR="001E7C46" w:rsidRDefault="001E7C46"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FB" w:rsidRDefault="00EB0BFB" w:rsidP="00BF63DC">
    <w:pPr>
      <w:pStyle w:val="Footer"/>
      <w:framePr w:wrap="around" w:vAnchor="text" w:hAnchor="margin" w:xAlign="right" w:y="1"/>
      <w:rPr>
        <w:rStyle w:val="PageNumber"/>
      </w:rPr>
    </w:pPr>
  </w:p>
  <w:p w:rsidR="00EB0BFB" w:rsidRDefault="00EB0BFB" w:rsidP="00EB0BFB">
    <w:pPr>
      <w:pStyle w:val="Footer"/>
      <w:tabs>
        <w:tab w:val="clear" w:pos="8640"/>
        <w:tab w:val="right" w:pos="10080"/>
      </w:tabs>
      <w:ind w:right="54"/>
    </w:pPr>
    <w:r>
      <w:rPr>
        <w:rStyle w:val="PageNumber"/>
      </w:rPr>
      <w:tab/>
    </w:r>
    <w:r>
      <w:rPr>
        <w:rStyle w:val="PageNumber"/>
      </w:rPr>
      <w:tab/>
    </w:r>
    <w:r w:rsidR="00B32E96">
      <w:rPr>
        <w:rStyle w:val="PageNumber"/>
      </w:rPr>
      <w:fldChar w:fldCharType="begin"/>
    </w:r>
    <w:r>
      <w:rPr>
        <w:rStyle w:val="PageNumber"/>
      </w:rPr>
      <w:instrText xml:space="preserve"> PAGE </w:instrText>
    </w:r>
    <w:r w:rsidR="00B32E96">
      <w:rPr>
        <w:rStyle w:val="PageNumber"/>
      </w:rPr>
      <w:fldChar w:fldCharType="separate"/>
    </w:r>
    <w:r w:rsidR="0051270B">
      <w:rPr>
        <w:rStyle w:val="PageNumber"/>
        <w:noProof/>
      </w:rPr>
      <w:t>2</w:t>
    </w:r>
    <w:r w:rsidR="00B32E9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566" w:rsidRDefault="00145566" w:rsidP="000F7EAF">
      <w:pPr>
        <w:pStyle w:val="Informal1"/>
      </w:pPr>
      <w:r>
        <w:separator/>
      </w:r>
    </w:p>
  </w:footnote>
  <w:footnote w:type="continuationSeparator" w:id="0">
    <w:p w:rsidR="00145566" w:rsidRDefault="00145566"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Pr="001E7C46" w:rsidRDefault="001E7C46"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ullet1"/>
      </v:shape>
    </w:pict>
  </w:numPicBullet>
  <w:numPicBullet w:numPicBulletId="1">
    <w:pict>
      <v:shape id="_x0000_i1031" type="#_x0000_t75" style="width:9pt;height:9pt" o:bullet="t">
        <v:imagedata r:id="rId2" o:title="bullet2"/>
      </v:shape>
    </w:pict>
  </w:numPicBullet>
  <w:numPicBullet w:numPicBulletId="2">
    <w:pict>
      <v:shape id="_x0000_i1032" type="#_x0000_t75" style="width:9pt;height:9pt" o:bullet="t">
        <v:imagedata r:id="rId3" o:title="bullet3"/>
      </v:shape>
    </w:pict>
  </w:numPicBullet>
  <w:numPicBullet w:numPicBulletId="3">
    <w:pict>
      <v:shape id="_x0000_i1033" type="#_x0000_t75" style="width:12pt;height:12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rsids>
    <w:rsidRoot w:val="000F7EAF"/>
    <w:rsid w:val="00003025"/>
    <w:rsid w:val="00005B9C"/>
    <w:rsid w:val="000111C4"/>
    <w:rsid w:val="00011F2C"/>
    <w:rsid w:val="000142FF"/>
    <w:rsid w:val="000201A3"/>
    <w:rsid w:val="000239A0"/>
    <w:rsid w:val="00023BA8"/>
    <w:rsid w:val="00030C6F"/>
    <w:rsid w:val="00031411"/>
    <w:rsid w:val="0004004E"/>
    <w:rsid w:val="0004280C"/>
    <w:rsid w:val="00042E5E"/>
    <w:rsid w:val="00042E76"/>
    <w:rsid w:val="0004464C"/>
    <w:rsid w:val="00047C49"/>
    <w:rsid w:val="0005010B"/>
    <w:rsid w:val="00050FED"/>
    <w:rsid w:val="0006414B"/>
    <w:rsid w:val="000661CB"/>
    <w:rsid w:val="00066281"/>
    <w:rsid w:val="0007106F"/>
    <w:rsid w:val="000717D8"/>
    <w:rsid w:val="00071CD9"/>
    <w:rsid w:val="000723E1"/>
    <w:rsid w:val="00076650"/>
    <w:rsid w:val="00076E0C"/>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9B9"/>
    <w:rsid w:val="000D34D4"/>
    <w:rsid w:val="000D660E"/>
    <w:rsid w:val="000E0ABA"/>
    <w:rsid w:val="000E1D22"/>
    <w:rsid w:val="000E1E0D"/>
    <w:rsid w:val="000E3534"/>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5566"/>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55F"/>
    <w:rsid w:val="00192C5C"/>
    <w:rsid w:val="00192C69"/>
    <w:rsid w:val="00197253"/>
    <w:rsid w:val="001A070F"/>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290"/>
    <w:rsid w:val="002C44A9"/>
    <w:rsid w:val="002C4AA8"/>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EC8"/>
    <w:rsid w:val="00314631"/>
    <w:rsid w:val="00315086"/>
    <w:rsid w:val="00315853"/>
    <w:rsid w:val="003159BA"/>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133F"/>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71A9"/>
    <w:rsid w:val="00437931"/>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879D1"/>
    <w:rsid w:val="00491260"/>
    <w:rsid w:val="00492E8C"/>
    <w:rsid w:val="004A6809"/>
    <w:rsid w:val="004A6BE3"/>
    <w:rsid w:val="004A7B1A"/>
    <w:rsid w:val="004B0520"/>
    <w:rsid w:val="004B2223"/>
    <w:rsid w:val="004B4DC3"/>
    <w:rsid w:val="004B53A7"/>
    <w:rsid w:val="004B55D4"/>
    <w:rsid w:val="004B64D2"/>
    <w:rsid w:val="004C1685"/>
    <w:rsid w:val="004C2313"/>
    <w:rsid w:val="004C3B6F"/>
    <w:rsid w:val="004C572A"/>
    <w:rsid w:val="004C612D"/>
    <w:rsid w:val="004C73A4"/>
    <w:rsid w:val="004D0A6A"/>
    <w:rsid w:val="004D0AF1"/>
    <w:rsid w:val="004D51EE"/>
    <w:rsid w:val="004E1AC4"/>
    <w:rsid w:val="004F08B8"/>
    <w:rsid w:val="004F2713"/>
    <w:rsid w:val="004F2715"/>
    <w:rsid w:val="004F4467"/>
    <w:rsid w:val="004F4EDF"/>
    <w:rsid w:val="00500FED"/>
    <w:rsid w:val="00501708"/>
    <w:rsid w:val="00503762"/>
    <w:rsid w:val="00503995"/>
    <w:rsid w:val="005040F8"/>
    <w:rsid w:val="00504355"/>
    <w:rsid w:val="00506A37"/>
    <w:rsid w:val="00507384"/>
    <w:rsid w:val="00510896"/>
    <w:rsid w:val="00510A6D"/>
    <w:rsid w:val="0051270B"/>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0B5"/>
    <w:rsid w:val="005A316C"/>
    <w:rsid w:val="005A33E4"/>
    <w:rsid w:val="005A3484"/>
    <w:rsid w:val="005A5575"/>
    <w:rsid w:val="005B030E"/>
    <w:rsid w:val="005B1F64"/>
    <w:rsid w:val="005B33FC"/>
    <w:rsid w:val="005B3659"/>
    <w:rsid w:val="005C3D50"/>
    <w:rsid w:val="005C4203"/>
    <w:rsid w:val="005C6383"/>
    <w:rsid w:val="005C6F52"/>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41B79"/>
    <w:rsid w:val="00643CF9"/>
    <w:rsid w:val="00644E50"/>
    <w:rsid w:val="0064626F"/>
    <w:rsid w:val="00646CF2"/>
    <w:rsid w:val="00655BBA"/>
    <w:rsid w:val="0066026F"/>
    <w:rsid w:val="00664383"/>
    <w:rsid w:val="0066588B"/>
    <w:rsid w:val="00666F84"/>
    <w:rsid w:val="00667502"/>
    <w:rsid w:val="00670722"/>
    <w:rsid w:val="00674881"/>
    <w:rsid w:val="0068072D"/>
    <w:rsid w:val="006810FE"/>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C58C1"/>
    <w:rsid w:val="006D0DF7"/>
    <w:rsid w:val="006D1958"/>
    <w:rsid w:val="006D3DE0"/>
    <w:rsid w:val="006E214A"/>
    <w:rsid w:val="006E51C8"/>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3B6A"/>
    <w:rsid w:val="00725A72"/>
    <w:rsid w:val="00731B02"/>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7989"/>
    <w:rsid w:val="007C01C2"/>
    <w:rsid w:val="007C0B2F"/>
    <w:rsid w:val="007C16D7"/>
    <w:rsid w:val="007C4184"/>
    <w:rsid w:val="007C6607"/>
    <w:rsid w:val="007D0737"/>
    <w:rsid w:val="007D472B"/>
    <w:rsid w:val="007E19F9"/>
    <w:rsid w:val="007E41EA"/>
    <w:rsid w:val="007E640A"/>
    <w:rsid w:val="007E7878"/>
    <w:rsid w:val="007F0DA8"/>
    <w:rsid w:val="007F1824"/>
    <w:rsid w:val="007F2AC3"/>
    <w:rsid w:val="007F2E0A"/>
    <w:rsid w:val="007F38A9"/>
    <w:rsid w:val="007F3E78"/>
    <w:rsid w:val="007F4DF3"/>
    <w:rsid w:val="007F51B5"/>
    <w:rsid w:val="007F5298"/>
    <w:rsid w:val="007F6782"/>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0F91"/>
    <w:rsid w:val="00854F7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3954"/>
    <w:rsid w:val="008C42A8"/>
    <w:rsid w:val="008C47D7"/>
    <w:rsid w:val="008C52A5"/>
    <w:rsid w:val="008C6F5B"/>
    <w:rsid w:val="008C7E51"/>
    <w:rsid w:val="008C7FC6"/>
    <w:rsid w:val="008D112A"/>
    <w:rsid w:val="008D1AC1"/>
    <w:rsid w:val="008D2F0B"/>
    <w:rsid w:val="008D4E0A"/>
    <w:rsid w:val="008D539E"/>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8BB"/>
    <w:rsid w:val="009B1F41"/>
    <w:rsid w:val="009B3B9F"/>
    <w:rsid w:val="009B6894"/>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2EE3"/>
    <w:rsid w:val="00A0504C"/>
    <w:rsid w:val="00A10C74"/>
    <w:rsid w:val="00A12251"/>
    <w:rsid w:val="00A12BAB"/>
    <w:rsid w:val="00A150B6"/>
    <w:rsid w:val="00A15D99"/>
    <w:rsid w:val="00A16690"/>
    <w:rsid w:val="00A24E7E"/>
    <w:rsid w:val="00A27FDE"/>
    <w:rsid w:val="00A36136"/>
    <w:rsid w:val="00A36605"/>
    <w:rsid w:val="00A36795"/>
    <w:rsid w:val="00A36ADD"/>
    <w:rsid w:val="00A4123B"/>
    <w:rsid w:val="00A42681"/>
    <w:rsid w:val="00A42D52"/>
    <w:rsid w:val="00A4331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31F6"/>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32E96"/>
    <w:rsid w:val="00B334C4"/>
    <w:rsid w:val="00B34CAA"/>
    <w:rsid w:val="00B357FB"/>
    <w:rsid w:val="00B36966"/>
    <w:rsid w:val="00B37B3D"/>
    <w:rsid w:val="00B40641"/>
    <w:rsid w:val="00B40D29"/>
    <w:rsid w:val="00B4176F"/>
    <w:rsid w:val="00B41914"/>
    <w:rsid w:val="00B41C45"/>
    <w:rsid w:val="00B4387D"/>
    <w:rsid w:val="00B4388A"/>
    <w:rsid w:val="00B4495D"/>
    <w:rsid w:val="00B47900"/>
    <w:rsid w:val="00B5192E"/>
    <w:rsid w:val="00B527EA"/>
    <w:rsid w:val="00B52A07"/>
    <w:rsid w:val="00B53AE8"/>
    <w:rsid w:val="00B541DE"/>
    <w:rsid w:val="00B550A5"/>
    <w:rsid w:val="00B60CDD"/>
    <w:rsid w:val="00B643DC"/>
    <w:rsid w:val="00B64DF5"/>
    <w:rsid w:val="00B64EAD"/>
    <w:rsid w:val="00B66015"/>
    <w:rsid w:val="00B70094"/>
    <w:rsid w:val="00B702F7"/>
    <w:rsid w:val="00B720B8"/>
    <w:rsid w:val="00B73232"/>
    <w:rsid w:val="00B751E4"/>
    <w:rsid w:val="00B75AEB"/>
    <w:rsid w:val="00B801D4"/>
    <w:rsid w:val="00B80DDE"/>
    <w:rsid w:val="00B813C9"/>
    <w:rsid w:val="00B8189F"/>
    <w:rsid w:val="00B844DF"/>
    <w:rsid w:val="00B84906"/>
    <w:rsid w:val="00B8761E"/>
    <w:rsid w:val="00B96970"/>
    <w:rsid w:val="00B97E96"/>
    <w:rsid w:val="00BA016D"/>
    <w:rsid w:val="00BA081D"/>
    <w:rsid w:val="00BA0DEE"/>
    <w:rsid w:val="00BA1328"/>
    <w:rsid w:val="00BA279F"/>
    <w:rsid w:val="00BA2A29"/>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123E"/>
    <w:rsid w:val="00BE2AD6"/>
    <w:rsid w:val="00BE2B9A"/>
    <w:rsid w:val="00BE389E"/>
    <w:rsid w:val="00BE3A0B"/>
    <w:rsid w:val="00BF21D3"/>
    <w:rsid w:val="00BF2689"/>
    <w:rsid w:val="00BF51D4"/>
    <w:rsid w:val="00BF55FC"/>
    <w:rsid w:val="00BF6255"/>
    <w:rsid w:val="00BF63DC"/>
    <w:rsid w:val="00C03611"/>
    <w:rsid w:val="00C061FB"/>
    <w:rsid w:val="00C06676"/>
    <w:rsid w:val="00C12A4A"/>
    <w:rsid w:val="00C14104"/>
    <w:rsid w:val="00C15C34"/>
    <w:rsid w:val="00C173B1"/>
    <w:rsid w:val="00C17652"/>
    <w:rsid w:val="00C20140"/>
    <w:rsid w:val="00C231A3"/>
    <w:rsid w:val="00C248DA"/>
    <w:rsid w:val="00C270DF"/>
    <w:rsid w:val="00C30ABF"/>
    <w:rsid w:val="00C354D5"/>
    <w:rsid w:val="00C35A5B"/>
    <w:rsid w:val="00C40689"/>
    <w:rsid w:val="00C43F6A"/>
    <w:rsid w:val="00C45453"/>
    <w:rsid w:val="00C46163"/>
    <w:rsid w:val="00C46F4C"/>
    <w:rsid w:val="00C53197"/>
    <w:rsid w:val="00C546DC"/>
    <w:rsid w:val="00C62A2D"/>
    <w:rsid w:val="00C62BF7"/>
    <w:rsid w:val="00C63360"/>
    <w:rsid w:val="00C66F88"/>
    <w:rsid w:val="00C67B51"/>
    <w:rsid w:val="00C714E2"/>
    <w:rsid w:val="00C72C3F"/>
    <w:rsid w:val="00C73992"/>
    <w:rsid w:val="00C74C1E"/>
    <w:rsid w:val="00C7536D"/>
    <w:rsid w:val="00C768E4"/>
    <w:rsid w:val="00C76B3F"/>
    <w:rsid w:val="00C826E3"/>
    <w:rsid w:val="00C85E9B"/>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B42ED"/>
    <w:rsid w:val="00CB750E"/>
    <w:rsid w:val="00CC2EDE"/>
    <w:rsid w:val="00CC3C26"/>
    <w:rsid w:val="00CC5BBC"/>
    <w:rsid w:val="00CD0787"/>
    <w:rsid w:val="00CD39FD"/>
    <w:rsid w:val="00CD78D2"/>
    <w:rsid w:val="00CE0CC8"/>
    <w:rsid w:val="00CE0EFA"/>
    <w:rsid w:val="00CE30D6"/>
    <w:rsid w:val="00CE3B8B"/>
    <w:rsid w:val="00CE4578"/>
    <w:rsid w:val="00CE5E91"/>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1158"/>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0B9C"/>
    <w:rsid w:val="00DE3B72"/>
    <w:rsid w:val="00DE496C"/>
    <w:rsid w:val="00DE55F8"/>
    <w:rsid w:val="00DE7B21"/>
    <w:rsid w:val="00DF08CD"/>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1B2C"/>
    <w:rsid w:val="00E541DB"/>
    <w:rsid w:val="00E56256"/>
    <w:rsid w:val="00E56A69"/>
    <w:rsid w:val="00E6140D"/>
    <w:rsid w:val="00E617BE"/>
    <w:rsid w:val="00E61CD2"/>
    <w:rsid w:val="00E62436"/>
    <w:rsid w:val="00E630A0"/>
    <w:rsid w:val="00E65727"/>
    <w:rsid w:val="00E66248"/>
    <w:rsid w:val="00E731FD"/>
    <w:rsid w:val="00E73639"/>
    <w:rsid w:val="00E77719"/>
    <w:rsid w:val="00E80DF7"/>
    <w:rsid w:val="00E8133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600"/>
    <w:rsid w:val="00EB3BAA"/>
    <w:rsid w:val="00EB3FCB"/>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2493"/>
    <w:rsid w:val="00F22AA6"/>
    <w:rsid w:val="00F263BF"/>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91E"/>
    <w:rsid w:val="00F7547E"/>
    <w:rsid w:val="00F818D2"/>
    <w:rsid w:val="00F81BDF"/>
    <w:rsid w:val="00F82AE6"/>
    <w:rsid w:val="00F848D0"/>
    <w:rsid w:val="00F858BB"/>
    <w:rsid w:val="00F9051B"/>
    <w:rsid w:val="00F919AC"/>
    <w:rsid w:val="00F921BC"/>
    <w:rsid w:val="00F95333"/>
    <w:rsid w:val="00F97AC3"/>
    <w:rsid w:val="00FA00E4"/>
    <w:rsid w:val="00FA13B5"/>
    <w:rsid w:val="00FA3492"/>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70051-DE4F-4117-BEC2-39E4E17B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1</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2014-10-06T17:42:00Z</dcterms:created>
  <dcterms:modified xsi:type="dcterms:W3CDTF">2014-10-06T17:42:00Z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