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3735"/>
        <w:gridCol w:w="1890"/>
        <w:gridCol w:w="3105"/>
        <w:tblGridChange w:id="0">
          <w:tblGrid>
            <w:gridCol w:w="2070"/>
            <w:gridCol w:w="3735"/>
            <w:gridCol w:w="1890"/>
            <w:gridCol w:w="31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Employee 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Current Position: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Type of Disability: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(circle one)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Physical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Complete Sections A, C, D, E</w:t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Mental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before="0" w:lineRule="auto"/>
              <w:jc w:val="center"/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Complete Sections B, C, D, E</w:t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975"/>
        <w:gridCol w:w="690"/>
        <w:gridCol w:w="2430"/>
        <w:gridCol w:w="360"/>
        <w:gridCol w:w="2340"/>
        <w:gridCol w:w="2835"/>
        <w:tblGridChange w:id="0">
          <w:tblGrid>
            <w:gridCol w:w="1170"/>
            <w:gridCol w:w="975"/>
            <w:gridCol w:w="690"/>
            <w:gridCol w:w="2430"/>
            <w:gridCol w:w="360"/>
            <w:gridCol w:w="2340"/>
            <w:gridCol w:w="28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Diagnosis: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0" w:before="0" w:line="240" w:lineRule="auto"/>
              <w:ind w:lef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Disability 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(circle one)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Permanent        Temporary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after="0" w:before="0" w:line="240" w:lineRule="auto"/>
              <w:ind w:lef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Temporary estimated length of disability:</w:t>
            </w:r>
          </w:p>
        </w:tc>
        <w:tc>
          <w:tcPr>
            <w:vMerge w:val="restart"/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after="0" w:before="0" w:line="240" w:lineRule="auto"/>
              <w:ind w:lef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Please indicate the level of work that is within this employee’s physical and mental capabilities.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righ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7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1500"/>
        <w:gridCol w:w="3720"/>
        <w:gridCol w:w="2160"/>
        <w:gridCol w:w="105"/>
        <w:tblGridChange w:id="0">
          <w:tblGrid>
            <w:gridCol w:w="1260"/>
            <w:gridCol w:w="1500"/>
            <w:gridCol w:w="3720"/>
            <w:gridCol w:w="2160"/>
            <w:gridCol w:w="1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xd2xpndgif0a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Physical Capacities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Job Classification - General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Sedentary Work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Light Work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Medium Work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Heavy Work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Very Heavy Work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Lifting 10 pounds maximum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Lifting 25 pounds maximum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Lifting 50 pounds maximum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Lifting 100 pounds maximum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Lifting over 100 pounds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5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Physical Requirements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Key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Never: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at all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Rarely: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Occurring during less than 5% of the workday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Occasionally: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6-20% of the workday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Frequently: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21-50% of the workday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Continuously:</w:t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51% or more of the workday</w:t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ind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ind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right="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970.0" w:type="dxa"/>
        <w:jc w:val="left"/>
        <w:tblInd w:w="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435"/>
        <w:gridCol w:w="1140"/>
        <w:gridCol w:w="135"/>
        <w:gridCol w:w="1440"/>
        <w:gridCol w:w="135"/>
        <w:gridCol w:w="1440"/>
        <w:gridCol w:w="135"/>
        <w:gridCol w:w="1440"/>
        <w:gridCol w:w="135"/>
        <w:gridCol w:w="1440"/>
        <w:tblGridChange w:id="0">
          <w:tblGrid>
            <w:gridCol w:w="1095"/>
            <w:gridCol w:w="435"/>
            <w:gridCol w:w="1140"/>
            <w:gridCol w:w="135"/>
            <w:gridCol w:w="1440"/>
            <w:gridCol w:w="135"/>
            <w:gridCol w:w="1440"/>
            <w:gridCol w:w="135"/>
            <w:gridCol w:w="1440"/>
            <w:gridCol w:w="135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Never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Rarely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Occasionally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Frequently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Continuously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Sit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Stand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Walk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Bend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Crawl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Kneel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Squat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Reach Forward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Twist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Lifting:</w:t>
      </w:r>
      <w:r w:rsidDel="00000000" w:rsidR="00000000" w:rsidRPr="00000000">
        <w:rPr>
          <w:rtl w:val="0"/>
        </w:rPr>
      </w:r>
    </w:p>
    <w:tbl>
      <w:tblPr>
        <w:tblStyle w:val="Table5"/>
        <w:tblW w:w="9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35"/>
        <w:gridCol w:w="1440"/>
        <w:gridCol w:w="135"/>
        <w:gridCol w:w="1440"/>
        <w:gridCol w:w="135"/>
        <w:gridCol w:w="1620"/>
        <w:gridCol w:w="135"/>
        <w:gridCol w:w="1665"/>
        <w:gridCol w:w="135"/>
        <w:gridCol w:w="1695"/>
        <w:tblGridChange w:id="0">
          <w:tblGrid>
            <w:gridCol w:w="1440"/>
            <w:gridCol w:w="135"/>
            <w:gridCol w:w="1440"/>
            <w:gridCol w:w="135"/>
            <w:gridCol w:w="1440"/>
            <w:gridCol w:w="135"/>
            <w:gridCol w:w="1620"/>
            <w:gridCol w:w="135"/>
            <w:gridCol w:w="1665"/>
            <w:gridCol w:w="135"/>
            <w:gridCol w:w="1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Never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Rarely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Occasionally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Frequently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Continuously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0-10 lbs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11-25 lbs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26-50 lbs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51-100 lbs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100+ lbs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</w:tbl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ind w:left="36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Carrying:</w:t>
      </w:r>
      <w:r w:rsidDel="00000000" w:rsidR="00000000" w:rsidRPr="00000000">
        <w:rPr>
          <w:rtl w:val="0"/>
        </w:rPr>
      </w:r>
    </w:p>
    <w:tbl>
      <w:tblPr>
        <w:tblStyle w:val="Table6"/>
        <w:tblW w:w="99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35"/>
        <w:gridCol w:w="1440"/>
        <w:gridCol w:w="135"/>
        <w:gridCol w:w="1440"/>
        <w:gridCol w:w="135"/>
        <w:gridCol w:w="1620"/>
        <w:gridCol w:w="135"/>
        <w:gridCol w:w="1665"/>
        <w:gridCol w:w="135"/>
        <w:gridCol w:w="1695"/>
        <w:tblGridChange w:id="0">
          <w:tblGrid>
            <w:gridCol w:w="1440"/>
            <w:gridCol w:w="135"/>
            <w:gridCol w:w="1440"/>
            <w:gridCol w:w="135"/>
            <w:gridCol w:w="1440"/>
            <w:gridCol w:w="135"/>
            <w:gridCol w:w="1620"/>
            <w:gridCol w:w="135"/>
            <w:gridCol w:w="1665"/>
            <w:gridCol w:w="135"/>
            <w:gridCol w:w="1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Never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Rarely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Occasionally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Frequently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Continuously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0-10 lbs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11-25 lbs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26-50 lbs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51-100 lbs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100+ lbs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</w:tbl>
    <w:p w:rsidR="00000000" w:rsidDel="00000000" w:rsidP="00000000" w:rsidRDefault="00000000" w:rsidRPr="00000000" w14:paraId="0000015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ind w:left="36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Manipulation:</w:t>
      </w:r>
      <w:r w:rsidDel="00000000" w:rsidR="00000000" w:rsidRPr="00000000">
        <w:rPr>
          <w:rtl w:val="0"/>
        </w:rPr>
      </w:r>
    </w:p>
    <w:tbl>
      <w:tblPr>
        <w:tblStyle w:val="Table7"/>
        <w:tblW w:w="102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525"/>
        <w:gridCol w:w="1410"/>
        <w:gridCol w:w="135"/>
        <w:gridCol w:w="1350"/>
        <w:gridCol w:w="765"/>
        <w:gridCol w:w="1485"/>
        <w:gridCol w:w="180"/>
        <w:gridCol w:w="1395"/>
        <w:tblGridChange w:id="0">
          <w:tblGrid>
            <w:gridCol w:w="3000"/>
            <w:gridCol w:w="525"/>
            <w:gridCol w:w="1410"/>
            <w:gridCol w:w="135"/>
            <w:gridCol w:w="1350"/>
            <w:gridCol w:w="765"/>
            <w:gridCol w:w="1485"/>
            <w:gridCol w:w="180"/>
            <w:gridCol w:w="1395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Right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widowControl w:val="0"/>
              <w:ind w:left="36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Left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Simple Grasping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Yes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No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Yes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Fine Manipulation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Yes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No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Yes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Pushing and Pulling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Yes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No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Yes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Repetitive Foot Motions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Yes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No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Yes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ageBreakBefore w:val="0"/>
              <w:widowControl w:val="0"/>
              <w:ind w:left="36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  No</w:t>
            </w:r>
          </w:p>
        </w:tc>
      </w:tr>
    </w:tbl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1260"/>
        <w:gridCol w:w="3945"/>
        <w:gridCol w:w="2160"/>
        <w:gridCol w:w="2145"/>
        <w:tblGridChange w:id="0">
          <w:tblGrid>
            <w:gridCol w:w="1275"/>
            <w:gridCol w:w="1260"/>
            <w:gridCol w:w="3945"/>
            <w:gridCol w:w="2160"/>
            <w:gridCol w:w="21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Style w:val="Heading1"/>
              <w:keepLines w:val="1"/>
              <w:widowControl w:val="0"/>
              <w:rPr>
                <w:sz w:val="24"/>
                <w:szCs w:val="24"/>
              </w:rPr>
            </w:pPr>
            <w:bookmarkStart w:colFirst="0" w:colLast="0" w:name="_ug3zqg5bfeix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B</w:t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Lines w:val="1"/>
              <w:pageBreakBefore w:val="0"/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Mental Capacities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Lines w:val="1"/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Evaluate each mental activity within the context of the individual's capacity to sustain that activity over a normal workday and workweek, on an ongoing basis.</w:t>
            </w:r>
          </w:p>
        </w:tc>
      </w:tr>
    </w:tbl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945"/>
        <w:gridCol w:w="270"/>
        <w:gridCol w:w="1140"/>
        <w:gridCol w:w="255"/>
        <w:gridCol w:w="1050"/>
        <w:tblGridChange w:id="0">
          <w:tblGrid>
            <w:gridCol w:w="7140"/>
            <w:gridCol w:w="945"/>
            <w:gridCol w:w="270"/>
            <w:gridCol w:w="1140"/>
            <w:gridCol w:w="255"/>
            <w:gridCol w:w="10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Not Limited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Moderately Limited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Markedly Limited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remember locations and work-like procedures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understand and remember short simple instructions</w:t>
              <w:tab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understand and remember detailed instructions</w:t>
              <w:tab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carry out short and simple instructions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2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6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carry out detailed instructions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8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A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C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D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maintain attention and concentration for extended periods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E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0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2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3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perform activities within a schedule, maintain regular attendance, punctuality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4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6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8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9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sustain an ordinary routine without special supervision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A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CE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</w:tbl>
    <w:p w:rsidR="00000000" w:rsidDel="00000000" w:rsidP="00000000" w:rsidRDefault="00000000" w:rsidRPr="00000000" w14:paraId="000001C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945"/>
        <w:gridCol w:w="270"/>
        <w:gridCol w:w="1140"/>
        <w:gridCol w:w="255"/>
        <w:gridCol w:w="1050"/>
        <w:tblGridChange w:id="0">
          <w:tblGrid>
            <w:gridCol w:w="7140"/>
            <w:gridCol w:w="945"/>
            <w:gridCol w:w="270"/>
            <w:gridCol w:w="1140"/>
            <w:gridCol w:w="255"/>
            <w:gridCol w:w="10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0">
            <w:pPr>
              <w:pageBreakBefore w:val="0"/>
              <w:widowControl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work in conditions with or in proximity to others without being distracted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make simple work-related decisions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8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9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A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B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complete a normal workday and workweek without interruptions from physiologically based symptoms and to perform at a consistent pace without an unreasonable number and length of rest periods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DF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0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2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interact appropriately with the general public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6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7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8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ask simple questions or request assistance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9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C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E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accept instructions and respond appropriately to criticism from supervisors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0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1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2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4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get along with co-workers or peers without distracting them or exhibiting behavioral extremes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5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6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7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8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A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maintain socially appropriate behavior and to adhere to basic standards of neatness and cleanliness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C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D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0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respond appropriately to changes in the work setting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1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2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5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6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be aware of normal hazards and take appropriate precautions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7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8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A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B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C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travel to unfamiliar places or use public transportation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D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E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0F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0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1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2">
            <w:pPr>
              <w:pageBreakBefore w:val="0"/>
              <w:numPr>
                <w:ilvl w:val="0"/>
                <w:numId w:val="1"/>
              </w:numPr>
              <w:ind w:left="450" w:hanging="36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Ability to set realistic goals or make plans independently of others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4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5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6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7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_____</w:t>
            </w:r>
          </w:p>
        </w:tc>
      </w:tr>
    </w:tbl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1260"/>
        <w:gridCol w:w="3945"/>
        <w:gridCol w:w="2160"/>
        <w:gridCol w:w="2145"/>
        <w:tblGridChange w:id="0">
          <w:tblGrid>
            <w:gridCol w:w="1275"/>
            <w:gridCol w:w="1260"/>
            <w:gridCol w:w="3945"/>
            <w:gridCol w:w="2160"/>
            <w:gridCol w:w="21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B">
            <w:pPr>
              <w:pStyle w:val="Heading1"/>
              <w:keepLines w:val="1"/>
              <w:widowControl w:val="0"/>
              <w:rPr>
                <w:sz w:val="24"/>
                <w:szCs w:val="24"/>
              </w:rPr>
            </w:pPr>
            <w:bookmarkStart w:colFirst="0" w:colLast="0" w:name="_k0nxe5pml2hu" w:id="2"/>
            <w:bookmarkEnd w:id="2"/>
            <w:r w:rsidDel="00000000" w:rsidR="00000000" w:rsidRPr="00000000">
              <w:rPr>
                <w:sz w:val="24"/>
                <w:szCs w:val="24"/>
                <w:rtl w:val="0"/>
              </w:rPr>
              <w:t xml:space="preserve">Section C</w:t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Lines w:val="1"/>
              <w:pageBreakBefore w:val="0"/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Lines w:val="1"/>
              <w:pageBreakBefore w:val="0"/>
              <w:widowControl w:val="0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Lines w:val="1"/>
              <w:pageBreakBefore w:val="0"/>
              <w:widowControl w:val="0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Lines w:val="1"/>
              <w:pageBreakBefore w:val="0"/>
              <w:widowControl w:val="0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Lines w:val="1"/>
              <w:pageBreakBefore w:val="0"/>
              <w:widowControl w:val="0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Lines w:val="1"/>
              <w:pageBreakBefore w:val="0"/>
              <w:widowControl w:val="0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Lines w:val="1"/>
              <w:pageBreakBefore w:val="0"/>
              <w:widowControl w:val="0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E">
      <w:pPr>
        <w:pageBreakBefore w:val="0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1260"/>
        <w:gridCol w:w="3945"/>
        <w:gridCol w:w="2160"/>
        <w:gridCol w:w="2145"/>
        <w:tblGridChange w:id="0">
          <w:tblGrid>
            <w:gridCol w:w="1275"/>
            <w:gridCol w:w="1260"/>
            <w:gridCol w:w="3945"/>
            <w:gridCol w:w="2160"/>
            <w:gridCol w:w="21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Lines w:val="1"/>
              <w:pageBreakBefore w:val="0"/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Section D</w:t>
            </w:r>
          </w:p>
        </w:tc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Lines w:val="1"/>
              <w:pageBreakBefore w:val="0"/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and Address of Physician completing this form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Lines w:val="1"/>
              <w:pageBreakBefore w:val="0"/>
              <w:widowControl w:val="0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Lines w:val="1"/>
              <w:pageBreakBefore w:val="0"/>
              <w:widowControl w:val="0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Lines w:val="1"/>
              <w:pageBreakBefore w:val="0"/>
              <w:widowControl w:val="0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Physician Signature: 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Date: _____________</w:t>
      </w:r>
    </w:p>
    <w:p w:rsidR="00000000" w:rsidDel="00000000" w:rsidP="00000000" w:rsidRDefault="00000000" w:rsidRPr="00000000" w14:paraId="00000257">
      <w:pPr>
        <w:pageBreakBefore w:val="0"/>
        <w:ind w:left="0" w:right="-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footerReference r:id="rId9" w:type="even"/>
      <w:pgSz w:h="15840" w:w="12240" w:orient="portrait"/>
      <w:pgMar w:bottom="720" w:top="720" w:left="720" w:right="720" w:header="720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1107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  <w:rtl w:val="0"/>
      </w:rPr>
      <w:t xml:space="preserve">8005.3 JCS, Inc. Work Capacities Form</w:t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sz w:val="22"/>
        <w:szCs w:val="22"/>
        <w:rtl w:val="0"/>
      </w:rPr>
      <w:t xml:space="preserve">4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1152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  <w:rtl w:val="0"/>
      </w:rPr>
      <w:t xml:space="preserve">8005.3 JCS, Inc. Work Capacities Form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sz w:val="22"/>
        <w:szCs w:val="22"/>
        <w:rtl w:val="0"/>
      </w:rPr>
      <w:t xml:space="preserve">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13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890"/>
      <w:gridCol w:w="8910"/>
      <w:tblGridChange w:id="0">
        <w:tblGrid>
          <w:gridCol w:w="1890"/>
          <w:gridCol w:w="8910"/>
        </w:tblGrid>
      </w:tblGridChange>
    </w:tblGrid>
    <w:tr>
      <w:trPr>
        <w:cantSplit w:val="0"/>
        <w:trHeight w:val="1965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top"/>
        </w:tcPr>
        <w:p w:rsidR="00000000" w:rsidDel="00000000" w:rsidP="00000000" w:rsidRDefault="00000000" w:rsidRPr="00000000" w14:paraId="00000259">
          <w:pPr>
            <w:rPr>
              <w:rFonts w:ascii="Arial" w:cs="Arial" w:eastAsia="Arial" w:hAnsi="Arial"/>
              <w:b w:val="1"/>
              <w:color w:val="434343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434343"/>
              <w:sz w:val="22"/>
              <w:szCs w:val="22"/>
            </w:rPr>
            <w:drawing>
              <wp:inline distB="114300" distT="114300" distL="114300" distR="114300">
                <wp:extent cx="938213" cy="805447"/>
                <wp:effectExtent b="25400" l="25400" r="25400" t="254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805447"/>
                        </a:xfrm>
                        <a:prstGeom prst="rect"/>
                        <a:ln w="25400">
                          <a:solidFill>
                            <a:srgbClr val="1E4D78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5A">
          <w:pPr>
            <w:rPr>
              <w:b w:val="1"/>
              <w:color w:val="1e4d78"/>
              <w:sz w:val="22"/>
              <w:szCs w:val="22"/>
            </w:rPr>
          </w:pPr>
          <w:r w:rsidDel="00000000" w:rsidR="00000000" w:rsidRPr="00000000">
            <w:rPr>
              <w:b w:val="1"/>
              <w:color w:val="1e4d78"/>
              <w:sz w:val="22"/>
              <w:szCs w:val="22"/>
              <w:rtl w:val="0"/>
            </w:rPr>
            <w:t xml:space="preserve">JCS-Inc. Form</w:t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36.0" w:type="dxa"/>
            <w:left w:w="36.0" w:type="dxa"/>
            <w:bottom w:w="36.0" w:type="dxa"/>
            <w:right w:w="36.0" w:type="dxa"/>
          </w:tcMar>
          <w:vAlign w:val="center"/>
        </w:tcPr>
        <w:p w:rsidR="00000000" w:rsidDel="00000000" w:rsidP="00000000" w:rsidRDefault="00000000" w:rsidRPr="00000000" w14:paraId="0000025B">
          <w:pPr>
            <w:widowControl w:val="0"/>
            <w:ind w:left="90" w:firstLine="0"/>
            <w:rPr>
              <w:b w:val="1"/>
              <w:color w:val="43434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14"/>
            <w:tblW w:w="8748.0" w:type="dxa"/>
            <w:jc w:val="left"/>
            <w:tblInd w:w="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74"/>
            <w:gridCol w:w="4374"/>
            <w:tblGridChange w:id="0">
              <w:tblGrid>
                <w:gridCol w:w="4374"/>
                <w:gridCol w:w="4374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vMerge w:val="restart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C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1e4d78"/>
                    <w:sz w:val="32"/>
                    <w:szCs w:val="3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color w:val="1e4d78"/>
                    <w:sz w:val="32"/>
                    <w:szCs w:val="32"/>
                    <w:rtl w:val="0"/>
                  </w:rPr>
                  <w:t xml:space="preserve">Work Capacities Form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vMerge w:val="continue"/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E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color w:val="43434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260">
          <w:pPr>
            <w:widowControl w:val="0"/>
            <w:ind w:left="90" w:firstLine="0"/>
            <w:rPr>
              <w:b w:val="1"/>
              <w:color w:val="434343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61">
    <w:pPr>
      <w:tabs>
        <w:tab w:val="center" w:leader="none" w:pos="4680"/>
        <w:tab w:val="right" w:leader="none" w:pos="9360"/>
      </w:tabs>
      <w:rPr>
        <w:sz w:val="4"/>
        <w:szCs w:val="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12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3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