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before="345.6" w:line="240" w:lineRule="auto"/>
        <w:ind w:right="201.60000000000082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Employer Fingerprint Clearance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.80000000000018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.80000000000018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.800000000000182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certify that I, the owner or authorized representative of ___________________________________________ (company), have conducted a criminal background check of all employees who will have contact with J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CS Inc.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students, through the Department of Justice (DOJ), in accordance with Education Code §45125.1 and I certify to the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JCS Inc.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that no employee of _____________________________________________ (company) working with students of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JCS Inc.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has been convicted of a violent or serious felony as defined by statute, nor has a criminal action pending upon charges of commission of a violent or serious felony as defined by statute.</w:t>
        <w:br w:type="textWrapping"/>
        <w:br w:type="textWrapping"/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9.600000000000364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Owner or Authorized Representative Signature </w:t>
        <w:tab/>
        <w:tab/>
        <w:tab/>
        <w:t xml:space="preserve">Date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 </w:t>
        <w:tab/>
        <w:tab/>
        <w:tab/>
        <w:t xml:space="preserve">______________________________ </w:t>
        <w:br w:type="textWrapping"/>
        <w:t xml:space="preserve">Print Name </w:t>
        <w:tab/>
        <w:tab/>
        <w:tab/>
        <w:tab/>
        <w:tab/>
        <w:tab/>
        <w:tab/>
        <w:tab/>
        <w:t xml:space="preserve">Title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1999999999999" w:line="276" w:lineRule="auto"/>
        <w:ind w:left="0" w:right="609.6000000000004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list all employees or partners who will come in contact with JCS-Inc. students. You may attach another sheet if necessary. </w:t>
        <w:br w:type="textWrapping"/>
        <w:br w:type="textWrapping"/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75"/>
        <w:gridCol w:w="345"/>
        <w:gridCol w:w="5280"/>
        <w:tblGridChange w:id="0">
          <w:tblGrid>
            <w:gridCol w:w="5175"/>
            <w:gridCol w:w="345"/>
            <w:gridCol w:w="5280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8.400000000000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8.400000000000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8.4000000000005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CDE-NPA Cert exp date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DOJ-ORI Acct #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646.4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(attach copy) </w:t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Revised 5/22/2020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6858000" cy="146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0" cy="146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