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120" w:lineRule="auto"/>
        <w:ind w:left="0" w:firstLine="0"/>
        <w:rPr>
          <w:b w:val="1"/>
          <w:sz w:val="28"/>
          <w:szCs w:val="28"/>
        </w:rPr>
      </w:pPr>
      <w:r w:rsidDel="00000000" w:rsidR="00000000" w:rsidRPr="00000000">
        <w:rPr>
          <w:b w:val="1"/>
          <w:sz w:val="32"/>
          <w:szCs w:val="32"/>
          <w:u w:val="single"/>
          <w:rtl w:val="0"/>
        </w:rPr>
        <w:t xml:space="preserve">Policy:</w:t>
      </w:r>
      <w:r w:rsidDel="00000000" w:rsidR="00000000" w:rsidRPr="00000000">
        <w:rPr>
          <w:b w:val="1"/>
          <w:sz w:val="28"/>
          <w:szCs w:val="28"/>
          <w:rtl w:val="0"/>
        </w:rPr>
        <w:tab/>
      </w:r>
    </w:p>
    <w:p w:rsidR="00000000" w:rsidDel="00000000" w:rsidP="00000000" w:rsidRDefault="00000000" w:rsidRPr="00000000" w14:paraId="00000002">
      <w:pPr>
        <w:pageBreakBefore w:val="0"/>
        <w:spacing w:after="240" w:lineRule="auto"/>
        <w:ind w:left="0" w:firstLine="0"/>
        <w:rPr>
          <w:sz w:val="24"/>
          <w:szCs w:val="24"/>
        </w:rPr>
      </w:pPr>
      <w:r w:rsidDel="00000000" w:rsidR="00000000" w:rsidRPr="00000000">
        <w:rPr>
          <w:sz w:val="24"/>
          <w:szCs w:val="24"/>
          <w:rtl w:val="0"/>
        </w:rPr>
        <w:t xml:space="preserve">The Governing Board believes that the use of alcohol or other drugs adversely affects a student’s ability to achieve academic success, if physically and emotionally harmful, and has serious social and legal consequences.  Furthermore, the Governing Board recognizes the health hazards associated with smoking and the use of tobacco products, including the breathing of second-hand smoke.  The Governing Board desires to keep Julian Charter School, Inc. (JCS) free of tobacco, alcohol, and other drugs in order to help prevent violence, promote school safety, create a healthy environment for students and staff.</w:t>
      </w:r>
    </w:p>
    <w:p w:rsidR="00000000" w:rsidDel="00000000" w:rsidP="00000000" w:rsidRDefault="00000000" w:rsidRPr="00000000" w14:paraId="00000003">
      <w:pPr>
        <w:pageBreakBefore w:val="0"/>
        <w:spacing w:after="240" w:lineRule="auto"/>
        <w:ind w:left="0" w:firstLine="0"/>
        <w:rPr>
          <w:sz w:val="24"/>
          <w:szCs w:val="24"/>
        </w:rPr>
      </w:pPr>
      <w:r w:rsidDel="00000000" w:rsidR="00000000" w:rsidRPr="00000000">
        <w:rPr>
          <w:sz w:val="24"/>
          <w:szCs w:val="24"/>
          <w:rtl w:val="0"/>
        </w:rPr>
        <w:t xml:space="preserve">The Governing Board has deemed JCS as drug, alcohol and tobacco free environment, to be extended throughout the various school sites and surrounding area within 200 yards.</w:t>
      </w:r>
    </w:p>
    <w:p w:rsidR="00000000" w:rsidDel="00000000" w:rsidP="00000000" w:rsidRDefault="00000000" w:rsidRPr="00000000" w14:paraId="00000004">
      <w:pPr>
        <w:pageBreakBefore w:val="0"/>
        <w:spacing w:after="240" w:lineRule="auto"/>
        <w:ind w:left="0" w:firstLine="0"/>
        <w:rPr>
          <w:sz w:val="24"/>
          <w:szCs w:val="24"/>
        </w:rPr>
      </w:pPr>
      <w:r w:rsidDel="00000000" w:rsidR="00000000" w:rsidRPr="00000000">
        <w:rPr>
          <w:sz w:val="24"/>
          <w:szCs w:val="24"/>
          <w:rtl w:val="0"/>
        </w:rPr>
        <w:t xml:space="preserve">The Governing Board shall adopt the Rules for Student Discipline detailing the consequences for disregarding drug, alcohol, and tobacco restrictions.</w:t>
      </w:r>
    </w:p>
    <w:p w:rsidR="00000000" w:rsidDel="00000000" w:rsidP="00000000" w:rsidRDefault="00000000" w:rsidRPr="00000000" w14:paraId="00000005">
      <w:pPr>
        <w:pStyle w:val="Heading3"/>
        <w:pageBreakBefore w:val="0"/>
        <w:rPr/>
      </w:pPr>
      <w:r w:rsidDel="00000000" w:rsidR="00000000" w:rsidRPr="00000000">
        <w:rPr>
          <w:rtl w:val="0"/>
        </w:rPr>
      </w:r>
    </w:p>
    <w:p w:rsidR="00000000" w:rsidDel="00000000" w:rsidP="00000000" w:rsidRDefault="00000000" w:rsidRPr="00000000" w14:paraId="00000006">
      <w:pPr>
        <w:pStyle w:val="Heading3"/>
        <w:pageBreakBefore w:val="0"/>
        <w:rPr/>
      </w:pPr>
      <w:r w:rsidDel="00000000" w:rsidR="00000000" w:rsidRPr="00000000">
        <w:rPr>
          <w:rtl w:val="0"/>
        </w:rPr>
      </w:r>
    </w:p>
    <w:p w:rsidR="00000000" w:rsidDel="00000000" w:rsidP="00000000" w:rsidRDefault="00000000" w:rsidRPr="00000000" w14:paraId="00000007">
      <w:pPr>
        <w:pStyle w:val="Heading3"/>
        <w:pageBreakBefore w:val="0"/>
        <w:rPr/>
      </w:pPr>
      <w:r w:rsidDel="00000000" w:rsidR="00000000" w:rsidRPr="00000000">
        <w:rPr>
          <w:rtl w:val="0"/>
        </w:rPr>
      </w:r>
    </w:p>
    <w:p w:rsidR="00000000" w:rsidDel="00000000" w:rsidP="00000000" w:rsidRDefault="00000000" w:rsidRPr="00000000" w14:paraId="00000008">
      <w:pPr>
        <w:pStyle w:val="Heading3"/>
        <w:pageBreakBefore w:val="0"/>
        <w:rPr/>
      </w:pPr>
      <w:r w:rsidDel="00000000" w:rsidR="00000000" w:rsidRPr="00000000">
        <w:rPr>
          <w:rtl w:val="0"/>
        </w:rPr>
      </w:r>
    </w:p>
    <w:p w:rsidR="00000000" w:rsidDel="00000000" w:rsidP="00000000" w:rsidRDefault="00000000" w:rsidRPr="00000000" w14:paraId="00000009">
      <w:pPr>
        <w:pStyle w:val="Heading3"/>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sz w:val="24"/>
          <w:szCs w:val="24"/>
        </w:rPr>
      </w:pPr>
      <w:r w:rsidDel="00000000" w:rsidR="00000000" w:rsidRPr="00000000">
        <w:rPr>
          <w:rtl w:val="0"/>
        </w:rPr>
      </w:r>
    </w:p>
    <w:p w:rsidR="00000000" w:rsidDel="00000000" w:rsidP="00000000" w:rsidRDefault="00000000" w:rsidRPr="00000000" w14:paraId="0000000F">
      <w:pPr>
        <w:pageBreakBefore w:val="0"/>
        <w:rPr>
          <w:sz w:val="24"/>
          <w:szCs w:val="24"/>
        </w:rPr>
      </w:pPr>
      <w:r w:rsidDel="00000000" w:rsidR="00000000" w:rsidRPr="00000000">
        <w:rPr>
          <w:rtl w:val="0"/>
        </w:rPr>
      </w:r>
    </w:p>
    <w:p w:rsidR="00000000" w:rsidDel="00000000" w:rsidP="00000000" w:rsidRDefault="00000000" w:rsidRPr="00000000" w14:paraId="00000010">
      <w:pPr>
        <w:pageBreakBefore w:val="0"/>
        <w:rPr>
          <w:sz w:val="24"/>
          <w:szCs w:val="24"/>
        </w:rPr>
      </w:pPr>
      <w:r w:rsidDel="00000000" w:rsidR="00000000" w:rsidRPr="00000000">
        <w:rPr>
          <w:rtl w:val="0"/>
        </w:rPr>
      </w:r>
    </w:p>
    <w:p w:rsidR="00000000" w:rsidDel="00000000" w:rsidP="00000000" w:rsidRDefault="00000000" w:rsidRPr="00000000" w14:paraId="00000011">
      <w:pPr>
        <w:pageBreakBefore w:val="0"/>
        <w:rPr>
          <w:sz w:val="24"/>
          <w:szCs w:val="24"/>
        </w:rPr>
      </w:pPr>
      <w:r w:rsidDel="00000000" w:rsidR="00000000" w:rsidRPr="00000000">
        <w:rPr>
          <w:rtl w:val="0"/>
        </w:rPr>
      </w:r>
    </w:p>
    <w:p w:rsidR="00000000" w:rsidDel="00000000" w:rsidP="00000000" w:rsidRDefault="00000000" w:rsidRPr="00000000" w14:paraId="00000012">
      <w:pPr>
        <w:pageBreakBefore w:val="0"/>
        <w:rPr>
          <w:sz w:val="24"/>
          <w:szCs w:val="24"/>
        </w:rPr>
      </w:pPr>
      <w:r w:rsidDel="00000000" w:rsidR="00000000" w:rsidRPr="00000000">
        <w:rPr>
          <w:rtl w:val="0"/>
        </w:rPr>
      </w:r>
    </w:p>
    <w:p w:rsidR="00000000" w:rsidDel="00000000" w:rsidP="00000000" w:rsidRDefault="00000000" w:rsidRPr="00000000" w14:paraId="00000013">
      <w:pPr>
        <w:pageBreakBefore w:val="0"/>
        <w:rPr>
          <w:sz w:val="24"/>
          <w:szCs w:val="24"/>
        </w:rPr>
      </w:pPr>
      <w:r w:rsidDel="00000000" w:rsidR="00000000" w:rsidRPr="00000000">
        <w:rPr>
          <w:rtl w:val="0"/>
        </w:rPr>
      </w:r>
    </w:p>
    <w:p w:rsidR="00000000" w:rsidDel="00000000" w:rsidP="00000000" w:rsidRDefault="00000000" w:rsidRPr="00000000" w14:paraId="00000014">
      <w:pPr>
        <w:pageBreakBefore w:val="0"/>
        <w:rPr>
          <w:sz w:val="24"/>
          <w:szCs w:val="24"/>
        </w:rPr>
      </w:pPr>
      <w:r w:rsidDel="00000000" w:rsidR="00000000" w:rsidRPr="00000000">
        <w:rPr>
          <w:sz w:val="24"/>
          <w:szCs w:val="24"/>
          <w:rtl w:val="0"/>
        </w:rPr>
        <w:t xml:space="preserve">Original Policy 02/27/01</w:t>
      </w:r>
    </w:p>
    <w:p w:rsidR="00000000" w:rsidDel="00000000" w:rsidP="00000000" w:rsidRDefault="00000000" w:rsidRPr="00000000" w14:paraId="00000015">
      <w:pPr>
        <w:pageBreakBefore w:val="0"/>
        <w:rPr>
          <w:sz w:val="24"/>
          <w:szCs w:val="24"/>
        </w:rPr>
      </w:pPr>
      <w:r w:rsidDel="00000000" w:rsidR="00000000" w:rsidRPr="00000000">
        <w:rPr>
          <w:sz w:val="24"/>
          <w:szCs w:val="24"/>
          <w:rtl w:val="0"/>
        </w:rPr>
        <w:t xml:space="preserve">Revised Policy 06/08/07</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Drug, Alcohol, and Tobacco Free Environment</w:t>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ab/>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tabs>
        <w:tab w:val="center" w:leader="none" w:pos="4680"/>
      </w:tabs>
      <w:rPr/>
    </w:pPr>
    <w:r w:rsidDel="00000000" w:rsidR="00000000" w:rsidRPr="00000000">
      <w:rPr>
        <w:rFonts w:ascii="Calibri" w:cs="Calibri" w:eastAsia="Calibri" w:hAnsi="Calibri"/>
        <w:sz w:val="22"/>
        <w:szCs w:val="22"/>
        <w:rtl w:val="0"/>
      </w:rPr>
      <w:t xml:space="preserve">8006.1 JCS, Inc. Drug Alcohol Tobacco Free Environment Policy</w:t>
      <w:tab/>
      <w:tab/>
      <w:tab/>
      <w:tab/>
      <w:tab/>
      <w:tab/>
      <w:t xml:space="preserve">Page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of 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9">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rPr>
              <w:rFonts w:ascii="Calibri" w:cs="Calibri" w:eastAsia="Calibri" w:hAnsi="Calibri"/>
              <w:b w:val="1"/>
              <w:color w:val="073763"/>
              <w:sz w:val="22"/>
              <w:szCs w:val="22"/>
            </w:rPr>
          </w:pPr>
          <w:r w:rsidDel="00000000" w:rsidR="00000000" w:rsidRPr="00000000">
            <w:rPr>
              <w:rFonts w:ascii="Calibri" w:cs="Calibri" w:eastAsia="Calibri" w:hAnsi="Calibri"/>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B">
          <w:pPr>
            <w:widowControl w:val="0"/>
            <w:ind w:left="90" w:firstLine="0"/>
            <w:rPr>
              <w:rFonts w:ascii="Calibri" w:cs="Calibri" w:eastAsia="Calibri" w:hAnsi="Calibri"/>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rPr>
                    <w:b w:val="1"/>
                    <w:color w:val="073763"/>
                    <w:sz w:val="28"/>
                    <w:szCs w:val="28"/>
                  </w:rPr>
                </w:pPr>
                <w:r w:rsidDel="00000000" w:rsidR="00000000" w:rsidRPr="00000000">
                  <w:rPr>
                    <w:b w:val="1"/>
                    <w:color w:val="073763"/>
                    <w:sz w:val="28"/>
                    <w:szCs w:val="28"/>
                    <w:rtl w:val="0"/>
                  </w:rPr>
                  <w:t xml:space="preserve">8006.1 Drug, Alcohol and Tobacco Free Environment Policy</w:t>
                </w:r>
              </w:p>
              <w:p w:rsidR="00000000" w:rsidDel="00000000" w:rsidP="00000000" w:rsidRDefault="00000000" w:rsidRPr="00000000" w14:paraId="0000001D">
                <w:pPr>
                  <w:widowControl w:val="0"/>
                  <w:rPr>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rPr>
                    <w:b w:val="1"/>
                    <w:color w:val="073763"/>
                    <w:sz w:val="28"/>
                    <w:szCs w:val="28"/>
                  </w:rPr>
                </w:pPr>
                <w:r w:rsidDel="00000000" w:rsidR="00000000" w:rsidRPr="00000000">
                  <w:rPr>
                    <w:b w:val="1"/>
                    <w:color w:val="073763"/>
                    <w:sz w:val="28"/>
                    <w:szCs w:val="28"/>
                    <w:rtl w:val="0"/>
                  </w:rPr>
                  <w:t xml:space="preserve">Effective Date: June 8, 2007</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rPr>
                    <w:b w:val="1"/>
                    <w:color w:val="073763"/>
                    <w:sz w:val="28"/>
                    <w:szCs w:val="28"/>
                  </w:rPr>
                </w:pPr>
                <w:r w:rsidDel="00000000" w:rsidR="00000000" w:rsidRPr="00000000">
                  <w:rPr>
                    <w:b w:val="1"/>
                    <w:color w:val="073763"/>
                    <w:sz w:val="28"/>
                    <w:szCs w:val="28"/>
                    <w:rtl w:val="0"/>
                  </w:rPr>
                  <w:t xml:space="preserve">Approved by: Board of Directors</w:t>
                </w:r>
              </w:p>
            </w:tc>
          </w:tr>
        </w:tbl>
        <w:p w:rsidR="00000000" w:rsidDel="00000000" w:rsidP="00000000" w:rsidRDefault="00000000" w:rsidRPr="00000000" w14:paraId="00000021">
          <w:pPr>
            <w:widowControl w:val="0"/>
            <w:ind w:left="90" w:firstLine="0"/>
            <w:rPr>
              <w:rFonts w:ascii="Calibri" w:cs="Calibri" w:eastAsia="Calibri" w:hAnsi="Calibri"/>
              <w:b w:val="1"/>
              <w:color w:val="073763"/>
              <w:sz w:val="16"/>
              <w:szCs w:val="16"/>
            </w:rPr>
          </w:pPr>
          <w:r w:rsidDel="00000000" w:rsidR="00000000" w:rsidRPr="00000000">
            <w:rPr>
              <w:rtl w:val="0"/>
            </w:rPr>
          </w:r>
        </w:p>
      </w:tc>
    </w:tr>
  </w:tbl>
  <w:p w:rsidR="00000000" w:rsidDel="00000000" w:rsidP="00000000" w:rsidRDefault="00000000" w:rsidRPr="00000000" w14:paraId="00000022">
    <w:pPr>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pageBreakBefore w:val="0"/>
    </w:pPr>
    <w:rPr>
      <w:sz w:val="24"/>
      <w:szCs w:val="24"/>
    </w:rPr>
  </w:style>
  <w:style w:type="paragraph" w:styleId="Heading3">
    <w:name w:val="heading 3"/>
    <w:basedOn w:val="Normal"/>
    <w:next w:val="Normal"/>
    <w:pPr>
      <w:keepNext w:val="1"/>
      <w:pageBreakBefore w:val="0"/>
      <w:ind w:left="1980" w:hanging="1980"/>
      <w:jc w:val="center"/>
    </w:pPr>
    <w:rPr>
      <w:b w:val="1"/>
      <w:sz w:val="24"/>
      <w:szCs w:val="24"/>
      <w:u w:val="singl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